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0" w:lineRule="auto"/>
        <w:rPr>
          <w:rFonts w:ascii="Calibri" w:cs="Calibri" w:eastAsia="Calibri" w:hAnsi="Calibri"/>
          <w:sz w:val="54"/>
          <w:szCs w:val="54"/>
        </w:rPr>
      </w:pPr>
      <w:r w:rsidDel="00000000" w:rsidR="00000000" w:rsidRPr="00000000">
        <w:rPr>
          <w:rtl w:val="0"/>
        </w:rPr>
      </w:r>
    </w:p>
    <w:p w:rsidR="00000000" w:rsidDel="00000000" w:rsidP="00000000" w:rsidRDefault="00000000" w:rsidRPr="00000000" w14:paraId="00000002">
      <w:pPr>
        <w:pStyle w:val="Title"/>
        <w:spacing w:after="0" w:lineRule="auto"/>
        <w:rPr>
          <w:rFonts w:ascii="Calibri" w:cs="Calibri" w:eastAsia="Calibri" w:hAnsi="Calibri"/>
          <w:sz w:val="54"/>
          <w:szCs w:val="54"/>
        </w:rPr>
      </w:pPr>
      <w:r w:rsidDel="00000000" w:rsidR="00000000" w:rsidRPr="00000000">
        <w:rPr>
          <w:rtl w:val="0"/>
        </w:rPr>
      </w:r>
    </w:p>
    <w:p w:rsidR="00000000" w:rsidDel="00000000" w:rsidP="00000000" w:rsidRDefault="00000000" w:rsidRPr="00000000" w14:paraId="00000003">
      <w:pPr>
        <w:pStyle w:val="Title"/>
        <w:spacing w:after="0" w:lineRule="auto"/>
        <w:rPr>
          <w:rFonts w:ascii="Calibri" w:cs="Calibri" w:eastAsia="Calibri" w:hAnsi="Calibri"/>
          <w:sz w:val="54"/>
          <w:szCs w:val="54"/>
        </w:rPr>
      </w:pPr>
      <w:r w:rsidDel="00000000" w:rsidR="00000000" w:rsidRPr="00000000">
        <w:rPr>
          <w:rtl w:val="0"/>
        </w:rPr>
      </w:r>
    </w:p>
    <w:p w:rsidR="00000000" w:rsidDel="00000000" w:rsidP="00000000" w:rsidRDefault="00000000" w:rsidRPr="00000000" w14:paraId="00000004">
      <w:pPr>
        <w:pStyle w:val="Title"/>
        <w:rPr>
          <w:rFonts w:ascii="Calibri" w:cs="Calibri" w:eastAsia="Calibri" w:hAnsi="Calibri"/>
          <w:sz w:val="54"/>
          <w:szCs w:val="54"/>
        </w:rPr>
      </w:pPr>
      <w:r w:rsidDel="00000000" w:rsidR="00000000" w:rsidRPr="00000000">
        <w:rPr>
          <w:rFonts w:ascii="Calibri" w:cs="Calibri" w:eastAsia="Calibri" w:hAnsi="Calibri"/>
          <w:sz w:val="54"/>
          <w:szCs w:val="54"/>
          <w:rtl w:val="0"/>
        </w:rPr>
        <w:t xml:space="preserve">Inhoudelijk Jaarverslag KCEM 2020</w:t>
      </w:r>
    </w:p>
    <w:p w:rsidR="00000000" w:rsidDel="00000000" w:rsidP="00000000" w:rsidRDefault="00000000" w:rsidRPr="00000000" w14:paraId="00000005">
      <w:pPr>
        <w:rPr>
          <w:sz w:val="24"/>
          <w:szCs w:val="24"/>
        </w:rPr>
      </w:pPr>
      <w:r w:rsidDel="00000000" w:rsidR="00000000" w:rsidRPr="00000000">
        <w:rPr>
          <w:i w:val="1"/>
          <w:sz w:val="24"/>
          <w:szCs w:val="24"/>
          <w:rtl w:val="0"/>
        </w:rPr>
        <w:t xml:space="preserve">Rapporteur: R.M.Bal</w:t>
      </w:r>
      <w:r w:rsidDel="00000000" w:rsidR="00000000" w:rsidRPr="00000000">
        <w:rPr>
          <w:rtl w:val="0"/>
        </w:rPr>
      </w:r>
    </w:p>
    <w:p w:rsidR="00000000" w:rsidDel="00000000" w:rsidP="00000000" w:rsidRDefault="00000000" w:rsidRPr="00000000" w14:paraId="00000006">
      <w:pPr>
        <w:rPr>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7">
      <w:pPr>
        <w:keepNext w:val="1"/>
        <w:keepLines w:val="1"/>
        <w:widowControl w:val="1"/>
        <w:pBdr>
          <w:top w:space="0" w:sz="0" w:val="nil"/>
          <w:left w:space="0" w:sz="0" w:val="nil"/>
          <w:bottom w:space="0" w:sz="0" w:val="nil"/>
          <w:right w:space="0" w:sz="0" w:val="nil"/>
          <w:between w:space="0" w:sz="0" w:val="nil"/>
        </w:pBdr>
        <w:shd w:fill="auto" w:val="clear"/>
        <w:spacing w:after="0" w:before="240" w:line="259" w:lineRule="auto"/>
        <w:ind w:left="360" w:right="0" w:hanging="360"/>
        <w:jc w:val="left"/>
        <w:rPr>
          <w:i w:val="0"/>
          <w:smallCaps w:val="0"/>
          <w:strike w:val="0"/>
          <w:color w:val="2f5496"/>
          <w:sz w:val="34"/>
          <w:szCs w:val="34"/>
          <w:u w:val="none"/>
          <w:shd w:fill="auto" w:val="clear"/>
          <w:vertAlign w:val="baseline"/>
        </w:rPr>
      </w:pPr>
      <w:r w:rsidDel="00000000" w:rsidR="00000000" w:rsidRPr="00000000">
        <w:rPr>
          <w:i w:val="0"/>
          <w:smallCaps w:val="0"/>
          <w:strike w:val="0"/>
          <w:color w:val="2f5496"/>
          <w:sz w:val="34"/>
          <w:szCs w:val="34"/>
          <w:u w:val="none"/>
          <w:shd w:fill="auto" w:val="clear"/>
          <w:vertAlign w:val="baseline"/>
          <w:rtl w:val="0"/>
        </w:rPr>
        <w:t xml:space="preserve">Inhoudsopgave</w:t>
      </w:r>
    </w:p>
    <w:sdt>
      <w:sdtPr>
        <w:docPartObj>
          <w:docPartGallery w:val="Table of Contents"/>
          <w:docPartUnique w:val="1"/>
        </w:docPartObj>
      </w:sdtPr>
      <w:sdtContent>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062"/>
            </w:tabs>
            <w:spacing w:after="100" w:before="0" w:line="259" w:lineRule="auto"/>
            <w:ind w:left="0" w:right="0" w:firstLine="0"/>
            <w:jc w:val="left"/>
            <w:rPr>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30j0zll">
            <w:r w:rsidDel="00000000" w:rsidR="00000000" w:rsidRPr="00000000">
              <w:rPr>
                <w:i w:val="0"/>
                <w:smallCaps w:val="0"/>
                <w:strike w:val="0"/>
                <w:color w:val="000000"/>
                <w:sz w:val="24"/>
                <w:szCs w:val="24"/>
                <w:u w:val="none"/>
                <w:shd w:fill="auto" w:val="clear"/>
                <w:vertAlign w:val="baseline"/>
                <w:rtl w:val="0"/>
              </w:rPr>
              <w:t xml:space="preserve">1.</w:t>
              <w:tab/>
              <w:t xml:space="preserve">Algemene introductie</w:t>
              <w:tab/>
              <w:t xml:space="preserve">1</w:t>
            </w:r>
          </w:hyperlink>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062"/>
            </w:tabs>
            <w:spacing w:after="100" w:before="0" w:line="259" w:lineRule="auto"/>
            <w:ind w:left="0" w:right="0" w:firstLine="0"/>
            <w:jc w:val="left"/>
            <w:rPr>
              <w:i w:val="0"/>
              <w:smallCaps w:val="0"/>
              <w:strike w:val="0"/>
              <w:color w:val="000000"/>
              <w:sz w:val="24"/>
              <w:szCs w:val="24"/>
              <w:u w:val="none"/>
              <w:shd w:fill="auto" w:val="clear"/>
              <w:vertAlign w:val="baseline"/>
            </w:rPr>
          </w:pPr>
          <w:hyperlink w:anchor="_3znysh7">
            <w:r w:rsidDel="00000000" w:rsidR="00000000" w:rsidRPr="00000000">
              <w:rPr>
                <w:i w:val="0"/>
                <w:smallCaps w:val="0"/>
                <w:strike w:val="0"/>
                <w:color w:val="000000"/>
                <w:sz w:val="24"/>
                <w:szCs w:val="24"/>
                <w:u w:val="none"/>
                <w:shd w:fill="auto" w:val="clear"/>
                <w:vertAlign w:val="baseline"/>
                <w:rtl w:val="0"/>
              </w:rPr>
              <w:t xml:space="preserve">2.</w:t>
              <w:tab/>
              <w:t xml:space="preserve">Organisatie</w:t>
              <w:tab/>
              <w:t xml:space="preserve">2</w:t>
            </w:r>
          </w:hyperlink>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062"/>
            </w:tabs>
            <w:spacing w:after="100" w:before="0" w:line="259" w:lineRule="auto"/>
            <w:ind w:left="0" w:right="0" w:firstLine="0"/>
            <w:jc w:val="left"/>
            <w:rPr>
              <w:i w:val="0"/>
              <w:smallCaps w:val="0"/>
              <w:strike w:val="0"/>
              <w:color w:val="000000"/>
              <w:sz w:val="24"/>
              <w:szCs w:val="24"/>
              <w:u w:val="none"/>
              <w:shd w:fill="auto" w:val="clear"/>
              <w:vertAlign w:val="baseline"/>
            </w:rPr>
          </w:pPr>
          <w:hyperlink w:anchor="_4d34og8">
            <w:r w:rsidDel="00000000" w:rsidR="00000000" w:rsidRPr="00000000">
              <w:rPr>
                <w:i w:val="0"/>
                <w:smallCaps w:val="0"/>
                <w:strike w:val="0"/>
                <w:color w:val="000000"/>
                <w:sz w:val="24"/>
                <w:szCs w:val="24"/>
                <w:u w:val="none"/>
                <w:shd w:fill="auto" w:val="clear"/>
                <w:vertAlign w:val="baseline"/>
                <w:rtl w:val="0"/>
              </w:rPr>
              <w:t xml:space="preserve">3.</w:t>
              <w:tab/>
              <w:t xml:space="preserve">Activiteiten</w:t>
              <w:tab/>
              <w:t xml:space="preserve">3</w:t>
            </w:r>
          </w:hyperlink>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62"/>
            </w:tabs>
            <w:spacing w:after="100" w:before="0" w:line="259" w:lineRule="auto"/>
            <w:ind w:left="220" w:right="0" w:firstLine="0"/>
            <w:jc w:val="left"/>
            <w:rPr>
              <w:i w:val="0"/>
              <w:smallCaps w:val="0"/>
              <w:strike w:val="0"/>
              <w:color w:val="000000"/>
              <w:sz w:val="24"/>
              <w:szCs w:val="24"/>
              <w:u w:val="none"/>
              <w:shd w:fill="auto" w:val="clear"/>
              <w:vertAlign w:val="baseline"/>
            </w:rPr>
          </w:pPr>
          <w:hyperlink w:anchor="_17dp8vu">
            <w:r w:rsidDel="00000000" w:rsidR="00000000" w:rsidRPr="00000000">
              <w:rPr>
                <w:i w:val="0"/>
                <w:smallCaps w:val="0"/>
                <w:strike w:val="0"/>
                <w:color w:val="000000"/>
                <w:sz w:val="24"/>
                <w:szCs w:val="24"/>
                <w:u w:val="none"/>
                <w:shd w:fill="auto" w:val="clear"/>
                <w:vertAlign w:val="baseline"/>
                <w:rtl w:val="0"/>
              </w:rPr>
              <w:t xml:space="preserve">3.1</w:t>
              <w:tab/>
              <w:t xml:space="preserve">Reguliere activiteiten</w:t>
              <w:tab/>
              <w:t xml:space="preserve">3</w:t>
            </w:r>
          </w:hyperlink>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62"/>
            </w:tabs>
            <w:spacing w:after="100" w:before="0" w:line="259" w:lineRule="auto"/>
            <w:ind w:left="220" w:right="0" w:firstLine="0"/>
            <w:jc w:val="left"/>
            <w:rPr>
              <w:i w:val="0"/>
              <w:smallCaps w:val="0"/>
              <w:strike w:val="0"/>
              <w:color w:val="000000"/>
              <w:sz w:val="24"/>
              <w:szCs w:val="24"/>
              <w:u w:val="none"/>
              <w:shd w:fill="auto" w:val="clear"/>
              <w:vertAlign w:val="baseline"/>
            </w:rPr>
          </w:pPr>
          <w:hyperlink w:anchor="_35nkun2">
            <w:r w:rsidDel="00000000" w:rsidR="00000000" w:rsidRPr="00000000">
              <w:rPr>
                <w:i w:val="0"/>
                <w:smallCaps w:val="0"/>
                <w:strike w:val="0"/>
                <w:color w:val="000000"/>
                <w:sz w:val="24"/>
                <w:szCs w:val="24"/>
                <w:u w:val="none"/>
                <w:shd w:fill="auto" w:val="clear"/>
                <w:vertAlign w:val="baseline"/>
                <w:rtl w:val="0"/>
              </w:rPr>
              <w:t xml:space="preserve">3.2</w:t>
              <w:tab/>
              <w:t xml:space="preserve">Incidentele activiteiten</w:t>
              <w:tab/>
              <w:t xml:space="preserve">4</w:t>
            </w:r>
          </w:hyperlink>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62"/>
            </w:tabs>
            <w:spacing w:after="100" w:before="0" w:line="259" w:lineRule="auto"/>
            <w:ind w:left="220" w:right="0" w:firstLine="0"/>
            <w:jc w:val="left"/>
            <w:rPr>
              <w:i w:val="0"/>
              <w:smallCaps w:val="0"/>
              <w:strike w:val="0"/>
              <w:color w:val="000000"/>
              <w:sz w:val="24"/>
              <w:szCs w:val="24"/>
              <w:u w:val="none"/>
              <w:shd w:fill="auto" w:val="clear"/>
              <w:vertAlign w:val="baseline"/>
            </w:rPr>
          </w:pPr>
          <w:hyperlink w:anchor="_1ci93xb">
            <w:r w:rsidDel="00000000" w:rsidR="00000000" w:rsidRPr="00000000">
              <w:rPr>
                <w:i w:val="0"/>
                <w:smallCaps w:val="0"/>
                <w:strike w:val="0"/>
                <w:color w:val="000000"/>
                <w:sz w:val="24"/>
                <w:szCs w:val="24"/>
                <w:u w:val="none"/>
                <w:shd w:fill="auto" w:val="clear"/>
                <w:vertAlign w:val="baseline"/>
                <w:rtl w:val="0"/>
              </w:rPr>
              <w:t xml:space="preserve">3.3</w:t>
              <w:tab/>
              <w:t xml:space="preserve">Samenwerking, ondersteuning en advisering</w:t>
              <w:tab/>
              <w:t xml:space="preserve">5</w:t>
            </w:r>
          </w:hyperlink>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062"/>
            </w:tabs>
            <w:spacing w:after="100" w:before="0" w:line="259" w:lineRule="auto"/>
            <w:ind w:left="0" w:right="0" w:firstLine="0"/>
            <w:jc w:val="left"/>
            <w:rPr>
              <w:i w:val="0"/>
              <w:smallCaps w:val="0"/>
              <w:strike w:val="0"/>
              <w:color w:val="000000"/>
              <w:sz w:val="24"/>
              <w:szCs w:val="24"/>
              <w:u w:val="none"/>
              <w:shd w:fill="auto" w:val="clear"/>
              <w:vertAlign w:val="baseline"/>
            </w:rPr>
          </w:pPr>
          <w:hyperlink w:anchor="_49x2ik5">
            <w:r w:rsidDel="00000000" w:rsidR="00000000" w:rsidRPr="00000000">
              <w:rPr>
                <w:i w:val="0"/>
                <w:smallCaps w:val="0"/>
                <w:strike w:val="0"/>
                <w:color w:val="000000"/>
                <w:sz w:val="24"/>
                <w:szCs w:val="24"/>
                <w:u w:val="none"/>
                <w:shd w:fill="auto" w:val="clear"/>
                <w:vertAlign w:val="baseline"/>
                <w:rtl w:val="0"/>
              </w:rPr>
              <w:t xml:space="preserve">4.</w:t>
              <w:tab/>
              <w:t xml:space="preserve">Gegevens cursisten</w:t>
              <w:tab/>
              <w:t xml:space="preserve">6</w:t>
            </w:r>
          </w:hyperlink>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62"/>
            </w:tabs>
            <w:spacing w:after="100" w:before="0" w:line="259" w:lineRule="auto"/>
            <w:ind w:left="220" w:right="0" w:firstLine="0"/>
            <w:jc w:val="left"/>
            <w:rPr>
              <w:i w:val="0"/>
              <w:smallCaps w:val="0"/>
              <w:strike w:val="0"/>
              <w:color w:val="000000"/>
              <w:sz w:val="24"/>
              <w:szCs w:val="24"/>
              <w:u w:val="none"/>
              <w:shd w:fill="auto" w:val="clear"/>
              <w:vertAlign w:val="baseline"/>
            </w:rPr>
          </w:pPr>
          <w:hyperlink w:anchor="_2p2csry">
            <w:r w:rsidDel="00000000" w:rsidR="00000000" w:rsidRPr="00000000">
              <w:rPr>
                <w:i w:val="0"/>
                <w:smallCaps w:val="0"/>
                <w:strike w:val="0"/>
                <w:color w:val="000000"/>
                <w:sz w:val="24"/>
                <w:szCs w:val="24"/>
                <w:u w:val="none"/>
                <w:shd w:fill="auto" w:val="clear"/>
                <w:vertAlign w:val="baseline"/>
                <w:rtl w:val="0"/>
              </w:rPr>
              <w:t xml:space="preserve">4.1</w:t>
              <w:tab/>
              <w:t xml:space="preserve">Leeftijdscategorie</w:t>
              <w:tab/>
              <w:t xml:space="preserve">6</w:t>
            </w:r>
          </w:hyperlink>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62"/>
            </w:tabs>
            <w:spacing w:after="100" w:before="0" w:line="259" w:lineRule="auto"/>
            <w:ind w:left="220" w:right="0" w:firstLine="0"/>
            <w:jc w:val="left"/>
            <w:rPr>
              <w:i w:val="0"/>
              <w:smallCaps w:val="0"/>
              <w:strike w:val="0"/>
              <w:color w:val="000000"/>
              <w:sz w:val="24"/>
              <w:szCs w:val="24"/>
              <w:u w:val="none"/>
              <w:shd w:fill="auto" w:val="clear"/>
              <w:vertAlign w:val="baseline"/>
            </w:rPr>
          </w:pPr>
          <w:hyperlink w:anchor="_147n2zr">
            <w:r w:rsidDel="00000000" w:rsidR="00000000" w:rsidRPr="00000000">
              <w:rPr>
                <w:i w:val="0"/>
                <w:smallCaps w:val="0"/>
                <w:strike w:val="0"/>
                <w:color w:val="000000"/>
                <w:sz w:val="24"/>
                <w:szCs w:val="24"/>
                <w:u w:val="none"/>
                <w:shd w:fill="auto" w:val="clear"/>
                <w:vertAlign w:val="baseline"/>
                <w:rtl w:val="0"/>
              </w:rPr>
              <w:t xml:space="preserve">4.2</w:t>
              <w:tab/>
              <w:t xml:space="preserve">Taalniveau</w:t>
              <w:tab/>
              <w:t xml:space="preserve">7</w:t>
            </w:r>
          </w:hyperlink>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62"/>
            </w:tabs>
            <w:spacing w:after="100" w:before="0" w:line="259" w:lineRule="auto"/>
            <w:ind w:left="220" w:right="0" w:firstLine="0"/>
            <w:jc w:val="left"/>
            <w:rPr>
              <w:i w:val="0"/>
              <w:smallCaps w:val="0"/>
              <w:strike w:val="0"/>
              <w:color w:val="000000"/>
              <w:sz w:val="24"/>
              <w:szCs w:val="24"/>
              <w:u w:val="none"/>
              <w:shd w:fill="auto" w:val="clear"/>
              <w:vertAlign w:val="baseline"/>
            </w:rPr>
          </w:pPr>
          <w:hyperlink w:anchor="_3o7alnk">
            <w:r w:rsidDel="00000000" w:rsidR="00000000" w:rsidRPr="00000000">
              <w:rPr>
                <w:i w:val="0"/>
                <w:smallCaps w:val="0"/>
                <w:strike w:val="0"/>
                <w:color w:val="000000"/>
                <w:sz w:val="24"/>
                <w:szCs w:val="24"/>
                <w:u w:val="none"/>
                <w:shd w:fill="auto" w:val="clear"/>
                <w:vertAlign w:val="baseline"/>
                <w:rtl w:val="0"/>
              </w:rPr>
              <w:t xml:space="preserve">4.3</w:t>
              <w:tab/>
              <w:t xml:space="preserve">Inburgeringsplicht</w:t>
              <w:tab/>
              <w:t xml:space="preserve">8</w:t>
            </w:r>
          </w:hyperlink>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9062"/>
            </w:tabs>
            <w:spacing w:after="100" w:before="0" w:line="259" w:lineRule="auto"/>
            <w:ind w:left="220" w:right="0" w:firstLine="0"/>
            <w:jc w:val="left"/>
            <w:rPr>
              <w:i w:val="0"/>
              <w:smallCaps w:val="0"/>
              <w:strike w:val="0"/>
              <w:color w:val="000000"/>
              <w:sz w:val="24"/>
              <w:szCs w:val="24"/>
              <w:u w:val="none"/>
              <w:shd w:fill="auto" w:val="clear"/>
              <w:vertAlign w:val="baseline"/>
            </w:rPr>
          </w:pPr>
          <w:hyperlink w:anchor="_ihv636">
            <w:r w:rsidDel="00000000" w:rsidR="00000000" w:rsidRPr="00000000">
              <w:rPr>
                <w:i w:val="0"/>
                <w:smallCaps w:val="0"/>
                <w:strike w:val="0"/>
                <w:color w:val="000000"/>
                <w:sz w:val="24"/>
                <w:szCs w:val="24"/>
                <w:u w:val="none"/>
                <w:shd w:fill="auto" w:val="clear"/>
                <w:vertAlign w:val="baseline"/>
                <w:rtl w:val="0"/>
              </w:rPr>
              <w:t xml:space="preserve">4.4</w:t>
              <w:tab/>
              <w:t xml:space="preserve">Land van herkomst</w:t>
              <w:tab/>
              <w:t xml:space="preserve">8</w:t>
            </w:r>
          </w:hyperlink>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9062"/>
            </w:tabs>
            <w:spacing w:after="100" w:before="0" w:line="259" w:lineRule="auto"/>
            <w:ind w:left="0" w:right="0" w:firstLine="0"/>
            <w:jc w:val="left"/>
            <w:rPr>
              <w:i w:val="0"/>
              <w:smallCaps w:val="0"/>
              <w:strike w:val="0"/>
              <w:color w:val="000000"/>
              <w:sz w:val="24"/>
              <w:szCs w:val="24"/>
              <w:u w:val="none"/>
              <w:shd w:fill="auto" w:val="clear"/>
              <w:vertAlign w:val="baseline"/>
            </w:rPr>
          </w:pPr>
          <w:hyperlink w:anchor="_1hmsyys">
            <w:r w:rsidDel="00000000" w:rsidR="00000000" w:rsidRPr="00000000">
              <w:rPr>
                <w:i w:val="0"/>
                <w:smallCaps w:val="0"/>
                <w:strike w:val="0"/>
                <w:color w:val="000000"/>
                <w:sz w:val="24"/>
                <w:szCs w:val="24"/>
                <w:u w:val="none"/>
                <w:shd w:fill="auto" w:val="clear"/>
                <w:vertAlign w:val="baseline"/>
                <w:rtl w:val="0"/>
              </w:rPr>
              <w:t xml:space="preserve">5.</w:t>
              <w:tab/>
              <w:t xml:space="preserve">Naar de toekomst</w:t>
              <w:tab/>
              <w:t xml:space="preserve">9</w:t>
            </w:r>
          </w:hyperlink>
          <w:r w:rsidDel="00000000" w:rsidR="00000000" w:rsidRPr="00000000">
            <w:rPr>
              <w:rtl w:val="0"/>
            </w:rPr>
          </w:r>
        </w:p>
        <w:p w:rsidR="00000000" w:rsidDel="00000000" w:rsidP="00000000" w:rsidRDefault="00000000" w:rsidRPr="00000000" w14:paraId="00000014">
          <w:pPr>
            <w:rPr>
              <w:sz w:val="24"/>
              <w:szCs w:val="24"/>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5">
      <w:pPr>
        <w:rPr>
          <w:sz w:val="24"/>
          <w:szCs w:val="24"/>
        </w:rPr>
        <w:sectPr>
          <w:footerReference r:id="rId6" w:type="first"/>
          <w:pgSz w:h="16838" w:w="11906" w:orient="portrait"/>
          <w:pgMar w:bottom="1417" w:top="1417" w:left="1417" w:right="1417" w:header="708" w:footer="708"/>
          <w:pgNumType w:start="1"/>
          <w:titlePg w:val="1"/>
        </w:sectPr>
      </w:pPr>
      <w:r w:rsidDel="00000000" w:rsidR="00000000" w:rsidRPr="00000000">
        <w:br w:type="page"/>
      </w:r>
      <w:r w:rsidDel="00000000" w:rsidR="00000000" w:rsidRPr="00000000">
        <w:rPr>
          <w:rtl w:val="0"/>
        </w:rPr>
      </w:r>
    </w:p>
    <w:bookmarkStart w:colFirst="0" w:colLast="0" w:name="gjdgxs" w:id="0"/>
    <w:bookmarkEnd w:id="0"/>
    <w:p w:rsidR="00000000" w:rsidDel="00000000" w:rsidP="00000000" w:rsidRDefault="00000000" w:rsidRPr="00000000" w14:paraId="00000016">
      <w:pPr>
        <w:pStyle w:val="Heading1"/>
        <w:numPr>
          <w:ilvl w:val="0"/>
          <w:numId w:val="3"/>
        </w:numPr>
        <w:ind w:left="360" w:hanging="360"/>
        <w:rPr>
          <w:rFonts w:ascii="Calibri" w:cs="Calibri" w:eastAsia="Calibri" w:hAnsi="Calibri"/>
          <w:sz w:val="30"/>
          <w:szCs w:val="30"/>
        </w:rPr>
      </w:pPr>
      <w:bookmarkStart w:colFirst="0" w:colLast="0" w:name="_30j0zll" w:id="1"/>
      <w:bookmarkEnd w:id="1"/>
      <w:r w:rsidDel="00000000" w:rsidR="00000000" w:rsidRPr="00000000">
        <w:rPr>
          <w:rFonts w:ascii="Calibri" w:cs="Calibri" w:eastAsia="Calibri" w:hAnsi="Calibri"/>
          <w:sz w:val="30"/>
          <w:szCs w:val="30"/>
          <w:rtl w:val="0"/>
        </w:rPr>
        <w:t xml:space="preserve">Algemene introductie</w:t>
      </w:r>
    </w:p>
    <w:p w:rsidR="00000000" w:rsidDel="00000000" w:rsidP="00000000" w:rsidRDefault="00000000" w:rsidRPr="00000000" w14:paraId="00000017">
      <w:pPr>
        <w:rPr>
          <w:sz w:val="24"/>
          <w:szCs w:val="24"/>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i w:val="0"/>
          <w:smallCaps w:val="0"/>
          <w:strike w:val="0"/>
          <w:color w:val="000000"/>
          <w:sz w:val="24"/>
          <w:szCs w:val="24"/>
          <w:u w:val="none"/>
          <w:shd w:fill="auto" w:val="clear"/>
          <w:vertAlign w:val="baseline"/>
          <w:rtl w:val="0"/>
        </w:rPr>
        <w:t xml:space="preserve">Het Kennis</w:t>
      </w:r>
      <w:r w:rsidDel="00000000" w:rsidR="00000000" w:rsidRPr="00000000">
        <w:rPr>
          <w:sz w:val="24"/>
          <w:szCs w:val="24"/>
          <w:rtl w:val="0"/>
        </w:rPr>
        <w:t xml:space="preserve">C</w:t>
      </w:r>
      <w:r w:rsidDel="00000000" w:rsidR="00000000" w:rsidRPr="00000000">
        <w:rPr>
          <w:i w:val="0"/>
          <w:smallCaps w:val="0"/>
          <w:strike w:val="0"/>
          <w:color w:val="000000"/>
          <w:sz w:val="24"/>
          <w:szCs w:val="24"/>
          <w:u w:val="none"/>
          <w:shd w:fill="auto" w:val="clear"/>
          <w:vertAlign w:val="baseline"/>
          <w:rtl w:val="0"/>
        </w:rPr>
        <w:t xml:space="preserve">entrum Empowerment Maastricht (KCEM) heeft zich ten doel gesteld kennis te ver</w:t>
      </w:r>
      <w:r w:rsidDel="00000000" w:rsidR="00000000" w:rsidRPr="00000000">
        <w:rPr>
          <w:sz w:val="24"/>
          <w:szCs w:val="24"/>
          <w:rtl w:val="0"/>
        </w:rPr>
        <w:t xml:space="preserve">zamelen </w:t>
      </w:r>
      <w:r w:rsidDel="00000000" w:rsidR="00000000" w:rsidRPr="00000000">
        <w:rPr>
          <w:i w:val="0"/>
          <w:smallCaps w:val="0"/>
          <w:strike w:val="0"/>
          <w:color w:val="000000"/>
          <w:sz w:val="24"/>
          <w:szCs w:val="24"/>
          <w:u w:val="none"/>
          <w:shd w:fill="auto" w:val="clear"/>
          <w:vertAlign w:val="baseline"/>
          <w:rtl w:val="0"/>
        </w:rPr>
        <w:t xml:space="preserve">en uit te dragen over empowerment</w:t>
      </w:r>
      <w:r w:rsidDel="00000000" w:rsidR="00000000" w:rsidRPr="00000000">
        <w:rPr>
          <w:sz w:val="24"/>
          <w:szCs w:val="24"/>
          <w:rtl w:val="0"/>
        </w:rPr>
        <w:t xml:space="preserve">. Empowerment is in alle aangeboden activiteiten, het leidende principe. Onder empowerment verstaan we een proces van versterking waarbij individuen, organisaties en gemeenschappen greep krijgen op de eigen situatie en hun omgeving en dit via het verwerven van controle, het aanscherpen van kritisch bewustzijn en het stimuleren van participatie (Van Regenmortel, 2002).</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Binnen het KCEM wordt gewerkt met praktische op de menselijke maat toegesneden cursussen voor individuele personen of kleine groepen.</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Van oudsher worden er taallessen aangeboden. Taallessen op verschillende niveaus (A1 to C1). De taallessen zijn gratis en worden zoveel als mogelijk gegeven door gekwalificeerde docenten, dat wil zeggen door docenten met een aanvullende NT2 opleiding. Deelnemers aan de taallessen melden zich aan en kunnen na intake instromen op een voor hen geschikt niveau.</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1E">
      <w:pPr>
        <w:spacing w:after="0" w:line="240" w:lineRule="auto"/>
        <w:rPr>
          <w:sz w:val="24"/>
          <w:szCs w:val="24"/>
        </w:rPr>
      </w:pPr>
      <w:r w:rsidDel="00000000" w:rsidR="00000000" w:rsidRPr="00000000">
        <w:rPr>
          <w:sz w:val="24"/>
          <w:szCs w:val="24"/>
          <w:rtl w:val="0"/>
        </w:rPr>
        <w:t xml:space="preserve">Daarnaast vinden werkzaamheden plaats op het gebied en het uitbouwen van het taalaanbod en het uitbreiden van de mogelijkheden om de taal te leren in groepsverband. Vanaf september 2018 is het KCEM tevens DigiTaalhuis. Daardoor is het nu mogelijk om niet alleen anderstaligen maar  ook laaggeletterde volwassenen met Nederlands als moedertaal, op maat, individueel te begeleiden in het uitbreiden van hun taal-, reken- en digitale vaardigheden.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Maatschappelijke en bestuurlijke organisaties, bedrijfsleven maar ook individuele personen kunnen gebruik maken en profiteren van alles wat het KCEM te bieden heeft zoals:</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Onderzoek en advies bij het voeren van maatschappelijk beleid,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Congressen, Presentaties, Maatschappelijke evenementen.</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i w:val="0"/>
          <w:smallCaps w:val="0"/>
          <w:strike w:val="0"/>
          <w:color w:val="000000"/>
          <w:sz w:val="24"/>
          <w:szCs w:val="24"/>
          <w:u w:val="none"/>
          <w:shd w:fill="auto" w:val="clear"/>
          <w:vertAlign w:val="baseline"/>
          <w:rtl w:val="0"/>
        </w:rPr>
        <w:t xml:space="preserve">In het jaar 20</w:t>
      </w:r>
      <w:r w:rsidDel="00000000" w:rsidR="00000000" w:rsidRPr="00000000">
        <w:rPr>
          <w:sz w:val="24"/>
          <w:szCs w:val="24"/>
          <w:rtl w:val="0"/>
        </w:rPr>
        <w:t xml:space="preserve">20</w:t>
      </w:r>
      <w:r w:rsidDel="00000000" w:rsidR="00000000" w:rsidRPr="00000000">
        <w:rPr>
          <w:i w:val="0"/>
          <w:smallCaps w:val="0"/>
          <w:strike w:val="0"/>
          <w:color w:val="000000"/>
          <w:sz w:val="24"/>
          <w:szCs w:val="24"/>
          <w:u w:val="none"/>
          <w:shd w:fill="auto" w:val="clear"/>
          <w:vertAlign w:val="baseline"/>
          <w:rtl w:val="0"/>
        </w:rPr>
        <w:t xml:space="preserve"> heeft het KCEM de nadruk gelegd op het verder ontwikkelen en aanbieden van </w:t>
      </w:r>
      <w:r w:rsidDel="00000000" w:rsidR="00000000" w:rsidRPr="00000000">
        <w:rPr>
          <w:sz w:val="24"/>
          <w:szCs w:val="24"/>
          <w:rtl w:val="0"/>
        </w:rPr>
        <w:t xml:space="preserve">de cursus op het terrein van Positieve Gezondheid.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Maar bovenal wordt het jaar 2020 gekenmerkt door de coronacrisis, waarbij het bestuur van het KCEM tot twee maal heeft moeten besluiten het centrum te sluiten.</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8">
      <w:pPr>
        <w:rPr>
          <w:sz w:val="24"/>
          <w:szCs w:val="24"/>
        </w:rPr>
      </w:pPr>
      <w:r w:rsidDel="00000000" w:rsidR="00000000" w:rsidRPr="00000000">
        <w:br w:type="page"/>
      </w:r>
      <w:r w:rsidDel="00000000" w:rsidR="00000000" w:rsidRPr="00000000">
        <w:rPr>
          <w:rtl w:val="0"/>
        </w:rPr>
      </w:r>
    </w:p>
    <w:bookmarkStart w:colFirst="0" w:colLast="0" w:name="1fob9te" w:id="2"/>
    <w:bookmarkEnd w:id="2"/>
    <w:p w:rsidR="00000000" w:rsidDel="00000000" w:rsidP="00000000" w:rsidRDefault="00000000" w:rsidRPr="00000000" w14:paraId="00000029">
      <w:pPr>
        <w:pStyle w:val="Heading1"/>
        <w:numPr>
          <w:ilvl w:val="0"/>
          <w:numId w:val="3"/>
        </w:numPr>
        <w:ind w:left="360" w:hanging="360"/>
        <w:rPr>
          <w:rFonts w:ascii="Calibri" w:cs="Calibri" w:eastAsia="Calibri" w:hAnsi="Calibri"/>
          <w:sz w:val="30"/>
          <w:szCs w:val="30"/>
        </w:rPr>
      </w:pPr>
      <w:bookmarkStart w:colFirst="0" w:colLast="0" w:name="_3znysh7" w:id="3"/>
      <w:bookmarkEnd w:id="3"/>
      <w:r w:rsidDel="00000000" w:rsidR="00000000" w:rsidRPr="00000000">
        <w:rPr>
          <w:rFonts w:ascii="Calibri" w:cs="Calibri" w:eastAsia="Calibri" w:hAnsi="Calibri"/>
          <w:sz w:val="30"/>
          <w:szCs w:val="30"/>
          <w:rtl w:val="0"/>
        </w:rPr>
        <w:t xml:space="preserve">Organisatie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bookmarkStart w:colFirst="0" w:colLast="0" w:name="2et92p0" w:id="4"/>
    <w:bookmarkEnd w:id="4"/>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Bestuur</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Het bestuur van de stichting KCEM bestaat uit: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mw. dr. Roos-Marie Bal (voorzitter), de heer </w:t>
      </w:r>
      <w:r w:rsidDel="00000000" w:rsidR="00000000" w:rsidRPr="00000000">
        <w:rPr>
          <w:sz w:val="24"/>
          <w:szCs w:val="24"/>
          <w:rtl w:val="0"/>
        </w:rPr>
        <w:t xml:space="preserve">Rob van Dijk</w:t>
      </w:r>
      <w:r w:rsidDel="00000000" w:rsidR="00000000" w:rsidRPr="00000000">
        <w:rPr>
          <w:i w:val="0"/>
          <w:smallCaps w:val="0"/>
          <w:strike w:val="0"/>
          <w:color w:val="000000"/>
          <w:sz w:val="24"/>
          <w:szCs w:val="24"/>
          <w:u w:val="none"/>
          <w:shd w:fill="auto" w:val="clear"/>
          <w:vertAlign w:val="baseline"/>
          <w:rtl w:val="0"/>
        </w:rPr>
        <w:t xml:space="preserve"> (penningmeester)</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de heer Hans Schreurs (algemeen bestuurslid), </w:t>
      </w:r>
      <w:r w:rsidDel="00000000" w:rsidR="00000000" w:rsidRPr="00000000">
        <w:rPr>
          <w:sz w:val="24"/>
          <w:szCs w:val="24"/>
          <w:rtl w:val="0"/>
        </w:rPr>
        <w:t xml:space="preserve">mevrouw Marie-Anne Roex (algemeen bestuurslid). Er is een vacature voor de functie secretaris.</w:t>
      </w: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bookmarkStart w:colFirst="0" w:colLast="0" w:name="tyjcwt" w:id="5"/>
    <w:bookmarkEnd w:id="5"/>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Medewerkers</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Het KCEM heeft </w:t>
      </w:r>
      <w:r w:rsidDel="00000000" w:rsidR="00000000" w:rsidRPr="00000000">
        <w:rPr>
          <w:sz w:val="24"/>
          <w:szCs w:val="24"/>
          <w:rtl w:val="0"/>
        </w:rPr>
        <w:t xml:space="preserve">drie</w:t>
      </w:r>
      <w:r w:rsidDel="00000000" w:rsidR="00000000" w:rsidRPr="00000000">
        <w:rPr>
          <w:i w:val="0"/>
          <w:smallCaps w:val="0"/>
          <w:strike w:val="0"/>
          <w:color w:val="000000"/>
          <w:sz w:val="24"/>
          <w:szCs w:val="24"/>
          <w:u w:val="none"/>
          <w:shd w:fill="auto" w:val="clear"/>
          <w:vertAlign w:val="baseline"/>
          <w:rtl w:val="0"/>
        </w:rPr>
        <w:t xml:space="preserve"> betaalde medewerkers in dienst met een aanstelling</w:t>
      </w:r>
      <w:r w:rsidDel="00000000" w:rsidR="00000000" w:rsidRPr="00000000">
        <w:rPr>
          <w:sz w:val="24"/>
          <w:szCs w:val="24"/>
          <w:rtl w:val="0"/>
        </w:rPr>
        <w:t xml:space="preserve">. H</w:t>
      </w:r>
      <w:r w:rsidDel="00000000" w:rsidR="00000000" w:rsidRPr="00000000">
        <w:rPr>
          <w:i w:val="0"/>
          <w:smallCaps w:val="0"/>
          <w:strike w:val="0"/>
          <w:color w:val="000000"/>
          <w:sz w:val="24"/>
          <w:szCs w:val="24"/>
          <w:u w:val="none"/>
          <w:shd w:fill="auto" w:val="clear"/>
          <w:vertAlign w:val="baseline"/>
          <w:rtl w:val="0"/>
        </w:rPr>
        <w:t xml:space="preserve">et betreft 1 beleidsmedewerker bestuur (20 uur, vast contract), een </w:t>
      </w:r>
      <w:r w:rsidDel="00000000" w:rsidR="00000000" w:rsidRPr="00000000">
        <w:rPr>
          <w:sz w:val="24"/>
          <w:szCs w:val="24"/>
          <w:rtl w:val="0"/>
        </w:rPr>
        <w:t xml:space="preserve">assistent boekhouder</w:t>
      </w:r>
      <w:r w:rsidDel="00000000" w:rsidR="00000000" w:rsidRPr="00000000">
        <w:rPr>
          <w:i w:val="0"/>
          <w:smallCaps w:val="0"/>
          <w:strike w:val="0"/>
          <w:color w:val="000000"/>
          <w:sz w:val="24"/>
          <w:szCs w:val="24"/>
          <w:u w:val="none"/>
          <w:shd w:fill="auto" w:val="clear"/>
          <w:vertAlign w:val="baseline"/>
          <w:rtl w:val="0"/>
        </w:rPr>
        <w:t xml:space="preserve"> (26 uur</w:t>
      </w:r>
      <w:r w:rsidDel="00000000" w:rsidR="00000000" w:rsidRPr="00000000">
        <w:rPr>
          <w:sz w:val="24"/>
          <w:szCs w:val="24"/>
          <w:rtl w:val="0"/>
        </w:rPr>
        <w:t xml:space="preserve">, ingroeibaan) en een algemeen coördinator (28 uur, contract is beëindigd op 1 augustus 2020). </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Alle overige medewerkers werken hetzij met een participatiecontract via de Dienst Sociale Zaken Maastricht, of anderszins op vrijwillige basis, inclusief de bestuursleden.</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De medewerkers werkzaam bij het KCEM in 20</w:t>
      </w:r>
      <w:r w:rsidDel="00000000" w:rsidR="00000000" w:rsidRPr="00000000">
        <w:rPr>
          <w:sz w:val="24"/>
          <w:szCs w:val="24"/>
          <w:rtl w:val="0"/>
        </w:rPr>
        <w:t xml:space="preserve">20</w:t>
      </w:r>
      <w:r w:rsidDel="00000000" w:rsidR="00000000" w:rsidRPr="00000000">
        <w:rPr>
          <w:i w:val="0"/>
          <w:smallCaps w:val="0"/>
          <w:strike w:val="0"/>
          <w:color w:val="000000"/>
          <w:sz w:val="24"/>
          <w:szCs w:val="24"/>
          <w:u w:val="none"/>
          <w:shd w:fill="auto" w:val="clear"/>
          <w:vertAlign w:val="baseline"/>
          <w:rtl w:val="0"/>
        </w:rPr>
        <w:t xml:space="preserve">, hebben de volgende taken:</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36">
      <w:pPr>
        <w:keepNext w:val="1"/>
        <w:keepLines w:val="0"/>
        <w:widowControl w:val="1"/>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i w:val="1"/>
          <w:smallCaps w:val="0"/>
          <w:strike w:val="0"/>
          <w:color w:val="44546a"/>
          <w:sz w:val="20"/>
          <w:szCs w:val="20"/>
          <w:u w:val="none"/>
          <w:shd w:fill="auto" w:val="clear"/>
          <w:vertAlign w:val="baseline"/>
        </w:rPr>
      </w:pPr>
      <w:r w:rsidDel="00000000" w:rsidR="00000000" w:rsidRPr="00000000">
        <w:rPr>
          <w:i w:val="1"/>
          <w:smallCaps w:val="0"/>
          <w:strike w:val="0"/>
          <w:color w:val="44546a"/>
          <w:sz w:val="20"/>
          <w:szCs w:val="20"/>
          <w:u w:val="none"/>
          <w:shd w:fill="auto" w:val="clear"/>
          <w:vertAlign w:val="baseline"/>
          <w:rtl w:val="0"/>
        </w:rPr>
        <w:t xml:space="preserve">Tabel 1: Medewerkers naar functie</w:t>
      </w:r>
    </w:p>
    <w:tbl>
      <w:tblPr>
        <w:tblStyle w:val="Table1"/>
        <w:tblW w:w="6715.0" w:type="dxa"/>
        <w:jc w:val="left"/>
        <w:tblInd w:w="-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97"/>
        <w:gridCol w:w="918"/>
        <w:tblGridChange w:id="0">
          <w:tblGrid>
            <w:gridCol w:w="5797"/>
            <w:gridCol w:w="918"/>
          </w:tblGrid>
        </w:tblGridChange>
      </w:tblGrid>
      <w:tr>
        <w:trPr>
          <w:cantSplit w:val="0"/>
          <w:trHeight w:val="324" w:hRule="atLeast"/>
          <w:tblHeader w:val="0"/>
        </w:trPr>
        <w:tc>
          <w:tcPr>
            <w:tcBorders>
              <w:top w:color="000000" w:space="0" w:sz="12" w:val="single"/>
              <w:left w:color="000000" w:space="0" w:sz="12" w:val="single"/>
              <w:bottom w:color="000000" w:space="0" w:sz="12" w:val="single"/>
            </w:tcBorders>
          </w:tcPr>
          <w:p w:rsidR="00000000" w:rsidDel="00000000" w:rsidP="00000000" w:rsidRDefault="00000000" w:rsidRPr="00000000" w14:paraId="00000037">
            <w:pPr>
              <w:rPr>
                <w:sz w:val="24"/>
                <w:szCs w:val="24"/>
              </w:rPr>
            </w:pPr>
            <w:r w:rsidDel="00000000" w:rsidR="00000000" w:rsidRPr="00000000">
              <w:rPr>
                <w:sz w:val="24"/>
                <w:szCs w:val="24"/>
                <w:rtl w:val="0"/>
              </w:rPr>
              <w:t xml:space="preserve">Functie</w:t>
            </w:r>
          </w:p>
        </w:tc>
        <w:tc>
          <w:tcPr>
            <w:tcBorders>
              <w:top w:color="000000" w:space="0" w:sz="12" w:val="single"/>
              <w:bottom w:color="000000" w:space="0" w:sz="12" w:val="single"/>
              <w:right w:color="000000" w:space="0" w:sz="12" w:val="single"/>
            </w:tcBorders>
          </w:tcPr>
          <w:p w:rsidR="00000000" w:rsidDel="00000000" w:rsidP="00000000" w:rsidRDefault="00000000" w:rsidRPr="00000000" w14:paraId="00000038">
            <w:pPr>
              <w:rPr>
                <w:sz w:val="24"/>
                <w:szCs w:val="24"/>
              </w:rPr>
            </w:pPr>
            <w:r w:rsidDel="00000000" w:rsidR="00000000" w:rsidRPr="00000000">
              <w:rPr>
                <w:sz w:val="24"/>
                <w:szCs w:val="24"/>
                <w:rtl w:val="0"/>
              </w:rPr>
              <w:t xml:space="preserve">Aantal</w:t>
            </w:r>
          </w:p>
        </w:tc>
      </w:tr>
      <w:tr>
        <w:trPr>
          <w:cantSplit w:val="0"/>
          <w:tblHeader w:val="0"/>
        </w:trPr>
        <w:tc>
          <w:tcPr>
            <w:tcBorders>
              <w:top w:color="000000" w:space="0" w:sz="12" w:val="single"/>
              <w:left w:color="000000" w:space="0" w:sz="12" w:val="single"/>
            </w:tcBorders>
          </w:tcPr>
          <w:p w:rsidR="00000000" w:rsidDel="00000000" w:rsidP="00000000" w:rsidRDefault="00000000" w:rsidRPr="00000000" w14:paraId="00000039">
            <w:pPr>
              <w:rPr>
                <w:sz w:val="24"/>
                <w:szCs w:val="24"/>
              </w:rPr>
            </w:pPr>
            <w:r w:rsidDel="00000000" w:rsidR="00000000" w:rsidRPr="00000000">
              <w:rPr>
                <w:sz w:val="24"/>
                <w:szCs w:val="24"/>
                <w:rtl w:val="0"/>
              </w:rPr>
              <w:t xml:space="preserve">Coördinatie/beleid/secretarieel/ICT/Financiële administratie </w:t>
            </w:r>
          </w:p>
        </w:tc>
        <w:tc>
          <w:tcPr>
            <w:tcBorders>
              <w:top w:color="000000" w:space="0" w:sz="12" w:val="single"/>
              <w:right w:color="000000" w:space="0" w:sz="12" w:val="single"/>
            </w:tcBorders>
          </w:tcPr>
          <w:p w:rsidR="00000000" w:rsidDel="00000000" w:rsidP="00000000" w:rsidRDefault="00000000" w:rsidRPr="00000000" w14:paraId="0000003A">
            <w:pPr>
              <w:jc w:val="right"/>
              <w:rPr>
                <w:sz w:val="24"/>
                <w:szCs w:val="24"/>
              </w:rPr>
            </w:pPr>
            <w:r w:rsidDel="00000000" w:rsidR="00000000" w:rsidRPr="00000000">
              <w:rPr>
                <w:sz w:val="24"/>
                <w:szCs w:val="24"/>
                <w:rtl w:val="0"/>
              </w:rPr>
              <w:t xml:space="preserve">10</w:t>
            </w:r>
          </w:p>
        </w:tc>
      </w:tr>
      <w:tr>
        <w:trPr>
          <w:cantSplit w:val="0"/>
          <w:tblHeader w:val="0"/>
        </w:trPr>
        <w:tc>
          <w:tcPr>
            <w:tcBorders>
              <w:left w:color="000000" w:space="0" w:sz="12" w:val="single"/>
            </w:tcBorders>
          </w:tcPr>
          <w:p w:rsidR="00000000" w:rsidDel="00000000" w:rsidP="00000000" w:rsidRDefault="00000000" w:rsidRPr="00000000" w14:paraId="0000003B">
            <w:pPr>
              <w:rPr>
                <w:sz w:val="24"/>
                <w:szCs w:val="24"/>
              </w:rPr>
            </w:pPr>
            <w:r w:rsidDel="00000000" w:rsidR="00000000" w:rsidRPr="00000000">
              <w:rPr>
                <w:sz w:val="24"/>
                <w:szCs w:val="24"/>
                <w:rtl w:val="0"/>
              </w:rPr>
              <w:t xml:space="preserve">Gastvrouw</w:t>
            </w:r>
          </w:p>
        </w:tc>
        <w:tc>
          <w:tcPr>
            <w:tcBorders>
              <w:right w:color="000000" w:space="0" w:sz="12" w:val="single"/>
            </w:tcBorders>
          </w:tcPr>
          <w:p w:rsidR="00000000" w:rsidDel="00000000" w:rsidP="00000000" w:rsidRDefault="00000000" w:rsidRPr="00000000" w14:paraId="0000003C">
            <w:pPr>
              <w:jc w:val="right"/>
              <w:rPr>
                <w:sz w:val="24"/>
                <w:szCs w:val="24"/>
              </w:rPr>
            </w:pPr>
            <w:r w:rsidDel="00000000" w:rsidR="00000000" w:rsidRPr="00000000">
              <w:rPr>
                <w:sz w:val="24"/>
                <w:szCs w:val="24"/>
                <w:rtl w:val="0"/>
              </w:rPr>
              <w:t xml:space="preserve">6</w:t>
            </w:r>
          </w:p>
        </w:tc>
      </w:tr>
      <w:tr>
        <w:trPr>
          <w:cantSplit w:val="0"/>
          <w:tblHeader w:val="0"/>
        </w:trPr>
        <w:tc>
          <w:tcPr>
            <w:tcBorders>
              <w:left w:color="000000" w:space="0" w:sz="12" w:val="single"/>
            </w:tcBorders>
          </w:tcPr>
          <w:p w:rsidR="00000000" w:rsidDel="00000000" w:rsidP="00000000" w:rsidRDefault="00000000" w:rsidRPr="00000000" w14:paraId="0000003D">
            <w:pPr>
              <w:rPr>
                <w:sz w:val="24"/>
                <w:szCs w:val="24"/>
              </w:rPr>
            </w:pPr>
            <w:r w:rsidDel="00000000" w:rsidR="00000000" w:rsidRPr="00000000">
              <w:rPr>
                <w:sz w:val="24"/>
                <w:szCs w:val="24"/>
                <w:rtl w:val="0"/>
              </w:rPr>
              <w:t xml:space="preserve">Docent</w:t>
            </w:r>
          </w:p>
        </w:tc>
        <w:tc>
          <w:tcPr>
            <w:tcBorders>
              <w:right w:color="000000" w:space="0" w:sz="12" w:val="single"/>
            </w:tcBorders>
          </w:tcPr>
          <w:p w:rsidR="00000000" w:rsidDel="00000000" w:rsidP="00000000" w:rsidRDefault="00000000" w:rsidRPr="00000000" w14:paraId="0000003E">
            <w:pPr>
              <w:jc w:val="right"/>
              <w:rPr>
                <w:sz w:val="24"/>
                <w:szCs w:val="24"/>
              </w:rPr>
            </w:pPr>
            <w:r w:rsidDel="00000000" w:rsidR="00000000" w:rsidRPr="00000000">
              <w:rPr>
                <w:sz w:val="24"/>
                <w:szCs w:val="24"/>
                <w:rtl w:val="0"/>
              </w:rPr>
              <w:t xml:space="preserve">14</w:t>
            </w:r>
          </w:p>
        </w:tc>
      </w:tr>
      <w:tr>
        <w:trPr>
          <w:cantSplit w:val="0"/>
          <w:tblHeader w:val="0"/>
        </w:trPr>
        <w:tc>
          <w:tcPr>
            <w:tcBorders>
              <w:left w:color="000000" w:space="0" w:sz="12" w:val="single"/>
              <w:bottom w:color="000000" w:space="0" w:sz="12" w:val="single"/>
            </w:tcBorders>
          </w:tcPr>
          <w:p w:rsidR="00000000" w:rsidDel="00000000" w:rsidP="00000000" w:rsidRDefault="00000000" w:rsidRPr="00000000" w14:paraId="0000003F">
            <w:pPr>
              <w:rPr>
                <w:sz w:val="24"/>
                <w:szCs w:val="24"/>
              </w:rPr>
            </w:pPr>
            <w:r w:rsidDel="00000000" w:rsidR="00000000" w:rsidRPr="00000000">
              <w:rPr>
                <w:sz w:val="24"/>
                <w:szCs w:val="24"/>
                <w:rtl w:val="0"/>
              </w:rPr>
              <w:t xml:space="preserve">Huismeester </w:t>
            </w:r>
          </w:p>
        </w:tc>
        <w:tc>
          <w:tcPr>
            <w:tcBorders>
              <w:bottom w:color="000000" w:space="0" w:sz="12" w:val="single"/>
              <w:right w:color="000000" w:space="0" w:sz="12" w:val="single"/>
            </w:tcBorders>
          </w:tcPr>
          <w:p w:rsidR="00000000" w:rsidDel="00000000" w:rsidP="00000000" w:rsidRDefault="00000000" w:rsidRPr="00000000" w14:paraId="00000040">
            <w:pPr>
              <w:jc w:val="right"/>
              <w:rPr>
                <w:sz w:val="24"/>
                <w:szCs w:val="24"/>
              </w:rPr>
            </w:pPr>
            <w:r w:rsidDel="00000000" w:rsidR="00000000" w:rsidRPr="00000000">
              <w:rPr>
                <w:sz w:val="24"/>
                <w:szCs w:val="24"/>
                <w:rtl w:val="0"/>
              </w:rPr>
              <w:t xml:space="preserve">2</w:t>
            </w:r>
          </w:p>
        </w:tc>
      </w:tr>
      <w:tr>
        <w:trPr>
          <w:cantSplit w:val="0"/>
          <w:tblHeader w:val="0"/>
        </w:trPr>
        <w:tc>
          <w:tcPr>
            <w:tcBorders>
              <w:top w:color="000000" w:space="0" w:sz="4" w:val="single"/>
              <w:left w:color="000000" w:space="0" w:sz="12" w:val="single"/>
              <w:bottom w:color="000000" w:space="0" w:sz="12" w:val="single"/>
            </w:tcBorders>
          </w:tcPr>
          <w:p w:rsidR="00000000" w:rsidDel="00000000" w:rsidP="00000000" w:rsidRDefault="00000000" w:rsidRPr="00000000" w14:paraId="00000041">
            <w:pPr>
              <w:rPr>
                <w:sz w:val="24"/>
                <w:szCs w:val="24"/>
              </w:rPr>
            </w:pPr>
            <w:r w:rsidDel="00000000" w:rsidR="00000000" w:rsidRPr="00000000">
              <w:rPr>
                <w:sz w:val="24"/>
                <w:szCs w:val="24"/>
                <w:rtl w:val="0"/>
              </w:rPr>
              <w:t xml:space="preserve">Totaal aantal medewerkers (incl. bestuur)</w:t>
            </w:r>
          </w:p>
        </w:tc>
        <w:tc>
          <w:tcPr>
            <w:tcBorders>
              <w:top w:color="000000" w:space="0" w:sz="4" w:val="single"/>
              <w:bottom w:color="000000" w:space="0" w:sz="12" w:val="single"/>
              <w:right w:color="000000" w:space="0" w:sz="12" w:val="single"/>
            </w:tcBorders>
          </w:tcPr>
          <w:p w:rsidR="00000000" w:rsidDel="00000000" w:rsidP="00000000" w:rsidRDefault="00000000" w:rsidRPr="00000000" w14:paraId="00000042">
            <w:pPr>
              <w:jc w:val="right"/>
              <w:rPr>
                <w:sz w:val="24"/>
                <w:szCs w:val="24"/>
              </w:rPr>
            </w:pPr>
            <w:r w:rsidDel="00000000" w:rsidR="00000000" w:rsidRPr="00000000">
              <w:rPr>
                <w:sz w:val="24"/>
                <w:szCs w:val="24"/>
                <w:rtl w:val="0"/>
              </w:rPr>
              <w:t xml:space="preserve">32</w:t>
            </w:r>
          </w:p>
        </w:tc>
      </w:tr>
    </w:tb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Deze personen worden op alle niveaus ingezet zoals beleidsontwikkeling, coördinatie, coaching (financiële) administratie, bestuur, pr, evenementen organisatie, gastvrouwtaken. </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De gastvrouwen, </w:t>
      </w:r>
      <w:r w:rsidDel="00000000" w:rsidR="00000000" w:rsidRPr="00000000">
        <w:rPr>
          <w:sz w:val="24"/>
          <w:szCs w:val="24"/>
          <w:rtl w:val="0"/>
        </w:rPr>
        <w:t xml:space="preserve">6 </w:t>
      </w:r>
      <w:r w:rsidDel="00000000" w:rsidR="00000000" w:rsidRPr="00000000">
        <w:rPr>
          <w:i w:val="0"/>
          <w:smallCaps w:val="0"/>
          <w:strike w:val="0"/>
          <w:color w:val="000000"/>
          <w:sz w:val="24"/>
          <w:szCs w:val="24"/>
          <w:u w:val="none"/>
          <w:shd w:fill="auto" w:val="clear"/>
          <w:vertAlign w:val="baseline"/>
          <w:rtl w:val="0"/>
        </w:rPr>
        <w:t xml:space="preserve">personen, krijgen een training in het uitvoeren van huishoudelijke taken, beheer van keukenvoorraad, serveren van koffie en thee, licht administratief werk, het ontvangen van gasten en het (mede) organiseren van activiteiten van het centrum. In het KCEM zijn ook twee huismeesters werkzaam die alle voorkomende taken rondom onderhoud van het gebouw en ICT verrichten.</w:t>
      </w:r>
    </w:p>
    <w:p w:rsidR="00000000" w:rsidDel="00000000" w:rsidP="00000000" w:rsidRDefault="00000000" w:rsidRPr="00000000" w14:paraId="00000046">
      <w:pPr>
        <w:spacing w:after="0" w:lineRule="auto"/>
        <w:rPr>
          <w:sz w:val="24"/>
          <w:szCs w:val="24"/>
        </w:rPr>
      </w:pPr>
      <w:r w:rsidDel="00000000" w:rsidR="00000000" w:rsidRPr="00000000">
        <w:rPr>
          <w:rtl w:val="0"/>
        </w:rPr>
      </w:r>
    </w:p>
    <w:bookmarkStart w:colFirst="0" w:colLast="0" w:name="3dy6vkm" w:id="6"/>
    <w:bookmarkEnd w:id="6"/>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Stagiaires</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In 20</w:t>
      </w:r>
      <w:r w:rsidDel="00000000" w:rsidR="00000000" w:rsidRPr="00000000">
        <w:rPr>
          <w:sz w:val="24"/>
          <w:szCs w:val="24"/>
          <w:rtl w:val="0"/>
        </w:rPr>
        <w:t xml:space="preserve">20</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zijn er 2 </w:t>
      </w:r>
      <w:r w:rsidDel="00000000" w:rsidR="00000000" w:rsidRPr="00000000">
        <w:rPr>
          <w:i w:val="0"/>
          <w:smallCaps w:val="0"/>
          <w:strike w:val="0"/>
          <w:color w:val="000000"/>
          <w:sz w:val="24"/>
          <w:szCs w:val="24"/>
          <w:u w:val="none"/>
          <w:shd w:fill="auto" w:val="clear"/>
          <w:vertAlign w:val="baseline"/>
          <w:rtl w:val="0"/>
        </w:rPr>
        <w:t xml:space="preserve">stagiaires van Zuyd Hogeschool, van de richting Social Work, voor diverse onderwerpen aangemeld. </w:t>
      </w:r>
      <w:r w:rsidDel="00000000" w:rsidR="00000000" w:rsidRPr="00000000">
        <w:rPr>
          <w:sz w:val="24"/>
          <w:szCs w:val="24"/>
          <w:rtl w:val="0"/>
        </w:rPr>
        <w:t xml:space="preserve">Een stagiaire </w:t>
      </w:r>
      <w:r w:rsidDel="00000000" w:rsidR="00000000" w:rsidRPr="00000000">
        <w:rPr>
          <w:i w:val="0"/>
          <w:smallCaps w:val="0"/>
          <w:strike w:val="0"/>
          <w:color w:val="000000"/>
          <w:sz w:val="24"/>
          <w:szCs w:val="24"/>
          <w:u w:val="none"/>
          <w:shd w:fill="auto" w:val="clear"/>
          <w:vertAlign w:val="baseline"/>
          <w:rtl w:val="0"/>
        </w:rPr>
        <w:t xml:space="preserve">zette zich in voor het adviseren en ondersteunen bij cursussen en workshops die in het KCEM worden gegeven. De andere stagiaire is gestart met haar afstudeeronderzoek.</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Behaalde certificaten en andere deskundigheidsbevordering</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In 20</w:t>
      </w:r>
      <w:r w:rsidDel="00000000" w:rsidR="00000000" w:rsidRPr="00000000">
        <w:rPr>
          <w:sz w:val="24"/>
          <w:szCs w:val="24"/>
          <w:rtl w:val="0"/>
        </w:rPr>
        <w:t xml:space="preserve">20</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sz w:val="24"/>
          <w:szCs w:val="24"/>
          <w:rtl w:val="0"/>
        </w:rPr>
        <w:t xml:space="preserve">zijn</w:t>
      </w:r>
      <w:r w:rsidDel="00000000" w:rsidR="00000000" w:rsidRPr="00000000">
        <w:rPr>
          <w:i w:val="0"/>
          <w:smallCaps w:val="0"/>
          <w:strike w:val="0"/>
          <w:color w:val="000000"/>
          <w:sz w:val="24"/>
          <w:szCs w:val="24"/>
          <w:u w:val="none"/>
          <w:shd w:fill="auto" w:val="clear"/>
          <w:vertAlign w:val="baseline"/>
          <w:rtl w:val="0"/>
        </w:rPr>
        <w:t xml:space="preserve"> verschillende medewerkers </w:t>
      </w:r>
      <w:r w:rsidDel="00000000" w:rsidR="00000000" w:rsidRPr="00000000">
        <w:rPr>
          <w:sz w:val="24"/>
          <w:szCs w:val="24"/>
          <w:rtl w:val="0"/>
        </w:rPr>
        <w:t xml:space="preserve">opgegeven voor de cursus</w:t>
      </w:r>
      <w:r w:rsidDel="00000000" w:rsidR="00000000" w:rsidRPr="00000000">
        <w:rPr>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4</w:t>
      </w:r>
      <w:r w:rsidDel="00000000" w:rsidR="00000000" w:rsidRPr="00000000">
        <w:rPr>
          <w:i w:val="0"/>
          <w:smallCaps w:val="0"/>
          <w:strike w:val="0"/>
          <w:color w:val="000000"/>
          <w:sz w:val="24"/>
          <w:szCs w:val="24"/>
          <w:u w:val="none"/>
          <w:shd w:fill="auto" w:val="clear"/>
          <w:vertAlign w:val="baseline"/>
          <w:rtl w:val="0"/>
        </w:rPr>
        <w:t xml:space="preserve"> medewerkers </w:t>
      </w:r>
      <w:r w:rsidDel="00000000" w:rsidR="00000000" w:rsidRPr="00000000">
        <w:rPr>
          <w:sz w:val="24"/>
          <w:szCs w:val="24"/>
          <w:rtl w:val="0"/>
        </w:rPr>
        <w:t xml:space="preserve">worden</w:t>
      </w:r>
      <w:r w:rsidDel="00000000" w:rsidR="00000000" w:rsidRPr="00000000">
        <w:rPr>
          <w:i w:val="0"/>
          <w:smallCaps w:val="0"/>
          <w:strike w:val="0"/>
          <w:color w:val="000000"/>
          <w:sz w:val="24"/>
          <w:szCs w:val="24"/>
          <w:u w:val="none"/>
          <w:shd w:fill="auto" w:val="clear"/>
          <w:vertAlign w:val="baseline"/>
          <w:rtl w:val="0"/>
        </w:rPr>
        <w:t xml:space="preserve"> getraind als vrijwilliger met coachende rol. De training is vanwege corona</w:t>
      </w:r>
      <w:r w:rsidDel="00000000" w:rsidR="00000000" w:rsidRPr="00000000">
        <w:rPr>
          <w:sz w:val="24"/>
          <w:szCs w:val="24"/>
          <w:rtl w:val="0"/>
        </w:rPr>
        <w:t xml:space="preserve"> lockdown nog niet afgerond.</w:t>
      </w:r>
    </w:p>
    <w:p w:rsidR="00000000" w:rsidDel="00000000" w:rsidP="00000000" w:rsidRDefault="00000000" w:rsidRPr="00000000" w14:paraId="0000005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4"/>
          <w:szCs w:val="24"/>
        </w:rPr>
      </w:pPr>
      <w:r w:rsidDel="00000000" w:rsidR="00000000" w:rsidRPr="00000000">
        <w:rPr>
          <w:sz w:val="24"/>
          <w:szCs w:val="24"/>
          <w:rtl w:val="0"/>
        </w:rPr>
        <w:t xml:space="preserve">heeft 1 medewerker een boekhoudkundige opleiding gevolgd. </w:t>
      </w:r>
    </w:p>
    <w:p w:rsidR="00000000" w:rsidDel="00000000" w:rsidP="00000000" w:rsidRDefault="00000000" w:rsidRPr="00000000" w14:paraId="00000052">
      <w:pPr>
        <w:spacing w:after="0" w:lineRule="auto"/>
        <w:rPr>
          <w:sz w:val="24"/>
          <w:szCs w:val="24"/>
        </w:rPr>
      </w:pPr>
      <w:r w:rsidDel="00000000" w:rsidR="00000000" w:rsidRPr="00000000">
        <w:br w:type="page"/>
      </w:r>
      <w:r w:rsidDel="00000000" w:rsidR="00000000" w:rsidRPr="00000000">
        <w:rPr>
          <w:rtl w:val="0"/>
        </w:rPr>
      </w:r>
    </w:p>
    <w:bookmarkStart w:colFirst="0" w:colLast="0" w:name="1t3h5sf" w:id="7"/>
    <w:bookmarkEnd w:id="7"/>
    <w:p w:rsidR="00000000" w:rsidDel="00000000" w:rsidP="00000000" w:rsidRDefault="00000000" w:rsidRPr="00000000" w14:paraId="00000053">
      <w:pPr>
        <w:pStyle w:val="Heading1"/>
        <w:numPr>
          <w:ilvl w:val="0"/>
          <w:numId w:val="3"/>
        </w:numPr>
        <w:spacing w:before="240" w:lineRule="auto"/>
        <w:ind w:left="357" w:hanging="357"/>
        <w:rPr>
          <w:rFonts w:ascii="Calibri" w:cs="Calibri" w:eastAsia="Calibri" w:hAnsi="Calibri"/>
          <w:sz w:val="30"/>
          <w:szCs w:val="30"/>
        </w:rPr>
      </w:pPr>
      <w:bookmarkStart w:colFirst="0" w:colLast="0" w:name="_4d34og8" w:id="8"/>
      <w:bookmarkEnd w:id="8"/>
      <w:r w:rsidDel="00000000" w:rsidR="00000000" w:rsidRPr="00000000">
        <w:rPr>
          <w:rFonts w:ascii="Calibri" w:cs="Calibri" w:eastAsia="Calibri" w:hAnsi="Calibri"/>
          <w:sz w:val="30"/>
          <w:szCs w:val="30"/>
          <w:rtl w:val="0"/>
        </w:rPr>
        <w:t xml:space="preserve">Activiteiten</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In dit hoofdstuk worden alle activiteiten toegelicht die in 20</w:t>
      </w:r>
      <w:r w:rsidDel="00000000" w:rsidR="00000000" w:rsidRPr="00000000">
        <w:rPr>
          <w:sz w:val="24"/>
          <w:szCs w:val="24"/>
          <w:rtl w:val="0"/>
        </w:rPr>
        <w:t xml:space="preserve">20</w:t>
      </w:r>
      <w:r w:rsidDel="00000000" w:rsidR="00000000" w:rsidRPr="00000000">
        <w:rPr>
          <w:i w:val="0"/>
          <w:smallCaps w:val="0"/>
          <w:strike w:val="0"/>
          <w:color w:val="000000"/>
          <w:sz w:val="24"/>
          <w:szCs w:val="24"/>
          <w:u w:val="none"/>
          <w:shd w:fill="auto" w:val="clear"/>
          <w:vertAlign w:val="baseline"/>
          <w:rtl w:val="0"/>
        </w:rPr>
        <w:t xml:space="preserve"> door het KCEM zijn uitgevoerd. </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Eerst worden de reguliere en incidentele activiteiten beschreven en daarna komen  samenwerkingsverbanden en adviserende taken van het KCEM aan de orde.</w:t>
      </w:r>
    </w:p>
    <w:bookmarkStart w:colFirst="0" w:colLast="0" w:name="2s8eyo1" w:id="9"/>
    <w:bookmarkEnd w:id="9"/>
    <w:p w:rsidR="00000000" w:rsidDel="00000000" w:rsidP="00000000" w:rsidRDefault="00000000" w:rsidRPr="00000000" w14:paraId="00000056">
      <w:pPr>
        <w:pStyle w:val="Heading2"/>
        <w:numPr>
          <w:ilvl w:val="1"/>
          <w:numId w:val="3"/>
        </w:numPr>
        <w:ind w:left="576" w:hanging="576"/>
        <w:rPr>
          <w:rFonts w:ascii="Calibri" w:cs="Calibri" w:eastAsia="Calibri" w:hAnsi="Calibri"/>
          <w:sz w:val="28"/>
          <w:szCs w:val="28"/>
        </w:rPr>
      </w:pPr>
      <w:bookmarkStart w:colFirst="0" w:colLast="0" w:name="_17dp8vu" w:id="10"/>
      <w:bookmarkEnd w:id="10"/>
      <w:r w:rsidDel="00000000" w:rsidR="00000000" w:rsidRPr="00000000">
        <w:rPr>
          <w:rFonts w:ascii="Calibri" w:cs="Calibri" w:eastAsia="Calibri" w:hAnsi="Calibri"/>
          <w:sz w:val="28"/>
          <w:szCs w:val="28"/>
          <w:rtl w:val="0"/>
        </w:rPr>
        <w:t xml:space="preserve">Reguliere activiteiten</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De reguliere activiteiten zijn de kerntaken van het KCEM. Dit zijn de taalcursussen, het DigiTaalhuis en het sociaal spreekuur. Deze activiteiten worden in onderstaande paragrafen verder toegelicht.</w:t>
      </w:r>
    </w:p>
    <w:p w:rsidR="00000000" w:rsidDel="00000000" w:rsidP="00000000" w:rsidRDefault="00000000" w:rsidRPr="00000000" w14:paraId="00000058">
      <w:pPr>
        <w:pStyle w:val="Heading3"/>
        <w:numPr>
          <w:ilvl w:val="2"/>
          <w:numId w:val="3"/>
        </w:num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Taal</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Het KCEM geeft via de taallessen op diverse niveaus aanvullende training en ondersteuning bij taalverwerving, taalonderhoud en kennis van de samenleving.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De doelstelling van de taallessen is het versterken van eigen kracht van mensen in een kwetsbare positie. Taalkennis vergemakkelijkt  de aansluiting bij sociale netwerken en bevordert  maatschappelijke participatie.</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De taalcursussen zijn gericht op, maar niet beperkt tot, anderstaligen.</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Taalontwikkeling is een </w:t>
      </w:r>
      <w:r w:rsidDel="00000000" w:rsidR="00000000" w:rsidRPr="00000000">
        <w:rPr>
          <w:sz w:val="24"/>
          <w:szCs w:val="24"/>
          <w:rtl w:val="0"/>
        </w:rPr>
        <w:t xml:space="preserve">continu</w:t>
      </w:r>
      <w:r w:rsidDel="00000000" w:rsidR="00000000" w:rsidRPr="00000000">
        <w:rPr>
          <w:i w:val="0"/>
          <w:smallCaps w:val="0"/>
          <w:strike w:val="0"/>
          <w:color w:val="000000"/>
          <w:sz w:val="24"/>
          <w:szCs w:val="24"/>
          <w:u w:val="none"/>
          <w:shd w:fill="auto" w:val="clear"/>
          <w:vertAlign w:val="baseline"/>
          <w:rtl w:val="0"/>
        </w:rPr>
        <w:t xml:space="preserve"> proces en daarom is er geen limiet aan de duur van het leerproces van de cursist. Dit betekent dat de cursist zelf bepaalt hoe lang het leertraject duurt.  </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De taallessen worden zoveel mogelijk in groepsverband gegeven. Het aantal cursisten schommelt jaarlijks </w:t>
      </w:r>
      <w:r w:rsidDel="00000000" w:rsidR="00000000" w:rsidRPr="00000000">
        <w:rPr>
          <w:sz w:val="24"/>
          <w:szCs w:val="24"/>
          <w:rtl w:val="0"/>
        </w:rPr>
        <w:t xml:space="preserve">rond de 120 per week</w:t>
      </w:r>
      <w:r w:rsidDel="00000000" w:rsidR="00000000" w:rsidRPr="00000000">
        <w:rPr>
          <w:i w:val="0"/>
          <w:smallCaps w:val="0"/>
          <w:strike w:val="0"/>
          <w:color w:val="000000"/>
          <w:sz w:val="24"/>
          <w:szCs w:val="24"/>
          <w:u w:val="none"/>
          <w:shd w:fill="auto" w:val="clear"/>
          <w:vertAlign w:val="baseline"/>
          <w:rtl w:val="0"/>
        </w:rPr>
        <w:t xml:space="preserve">. Wekelijks melden nieuwe personen zich aan en er stromen ook weer mensen uit. Het unieke aan </w:t>
      </w:r>
      <w:r w:rsidDel="00000000" w:rsidR="00000000" w:rsidRPr="00000000">
        <w:rPr>
          <w:sz w:val="24"/>
          <w:szCs w:val="24"/>
          <w:rtl w:val="0"/>
        </w:rPr>
        <w:t xml:space="preserve">de </w:t>
      </w:r>
      <w:r w:rsidDel="00000000" w:rsidR="00000000" w:rsidRPr="00000000">
        <w:rPr>
          <w:i w:val="0"/>
          <w:smallCaps w:val="0"/>
          <w:strike w:val="0"/>
          <w:color w:val="000000"/>
          <w:sz w:val="24"/>
          <w:szCs w:val="24"/>
          <w:u w:val="none"/>
          <w:shd w:fill="auto" w:val="clear"/>
          <w:vertAlign w:val="baseline"/>
          <w:rtl w:val="0"/>
        </w:rPr>
        <w:t xml:space="preserve">KCEM</w:t>
      </w:r>
      <w:r w:rsidDel="00000000" w:rsidR="00000000" w:rsidRPr="00000000">
        <w:rPr>
          <w:sz w:val="24"/>
          <w:szCs w:val="24"/>
          <w:rtl w:val="0"/>
        </w:rPr>
        <w:t xml:space="preserve">’s</w:t>
      </w:r>
      <w:r w:rsidDel="00000000" w:rsidR="00000000" w:rsidRPr="00000000">
        <w:rPr>
          <w:i w:val="0"/>
          <w:smallCaps w:val="0"/>
          <w:strike w:val="0"/>
          <w:color w:val="000000"/>
          <w:sz w:val="24"/>
          <w:szCs w:val="24"/>
          <w:u w:val="none"/>
          <w:shd w:fill="auto" w:val="clear"/>
          <w:vertAlign w:val="baseline"/>
          <w:rtl w:val="0"/>
        </w:rPr>
        <w:t xml:space="preserve"> lesmethode is het ontbreken van eindexamens. Er wordt slechts onderscheid gemaakt in lessen voor groepen beginners en -gevorderden. </w:t>
        <w:br w:type="textWrapping"/>
        <w:t xml:space="preserve">Vanaf 20</w:t>
      </w:r>
      <w:r w:rsidDel="00000000" w:rsidR="00000000" w:rsidRPr="00000000">
        <w:rPr>
          <w:sz w:val="24"/>
          <w:szCs w:val="24"/>
          <w:rtl w:val="0"/>
        </w:rPr>
        <w:t xml:space="preserve">20</w:t>
      </w:r>
      <w:r w:rsidDel="00000000" w:rsidR="00000000" w:rsidRPr="00000000">
        <w:rPr>
          <w:i w:val="0"/>
          <w:smallCaps w:val="0"/>
          <w:strike w:val="0"/>
          <w:color w:val="000000"/>
          <w:sz w:val="24"/>
          <w:szCs w:val="24"/>
          <w:u w:val="none"/>
          <w:shd w:fill="auto" w:val="clear"/>
          <w:vertAlign w:val="baseline"/>
          <w:rtl w:val="0"/>
        </w:rPr>
        <w:t xml:space="preserve"> is het KCEM voldoende toegerust om personen die de Nederlandse taal in het geheel nog niet spreken te plaatsen in speciale groepen</w:t>
      </w:r>
      <w:r w:rsidDel="00000000" w:rsidR="00000000" w:rsidRPr="00000000">
        <w:rPr>
          <w:sz w:val="24"/>
          <w:szCs w:val="24"/>
          <w:rtl w:val="0"/>
        </w:rPr>
        <w:t xml:space="preserve">, in totaal waren dat 52 cursisten (34%, tabel 4)</w:t>
      </w:r>
      <w:r w:rsidDel="00000000" w:rsidR="00000000" w:rsidRPr="00000000">
        <w:rPr>
          <w:i w:val="0"/>
          <w:smallCaps w:val="0"/>
          <w:strike w:val="0"/>
          <w:color w:val="ff0000"/>
          <w:sz w:val="24"/>
          <w:szCs w:val="24"/>
          <w:u w:val="none"/>
          <w:shd w:fill="auto" w:val="clear"/>
          <w:vertAlign w:val="baseline"/>
          <w:rtl w:val="0"/>
        </w:rPr>
        <w:br w:type="textWrapping"/>
      </w:r>
      <w:r w:rsidDel="00000000" w:rsidR="00000000" w:rsidRPr="00000000">
        <w:rPr>
          <w:i w:val="0"/>
          <w:smallCaps w:val="0"/>
          <w:strike w:val="0"/>
          <w:color w:val="000000"/>
          <w:sz w:val="24"/>
          <w:szCs w:val="24"/>
          <w:u w:val="none"/>
          <w:shd w:fill="auto" w:val="clear"/>
          <w:vertAlign w:val="baseline"/>
          <w:rtl w:val="0"/>
        </w:rPr>
        <w:t xml:space="preserve">Alle taallessen zijn gericht op mensen die tijdens hun inburgeringstraject en ook erna, nog knelpunten ondervinden om te komen tot maatschappelijke participatie. </w:t>
        <w:br w:type="textWrapping"/>
        <w:t xml:space="preserve">Indien cursisten dit nodig hebben (vooral degenen die laaggeletterd zijn), worden zij ook individueel begeleid door opgeleide vrijwilligers met coachende rol. </w:t>
        <w:br w:type="textWrapping"/>
        <w:t xml:space="preserve">Er zijn ook specifieke lessen waarbij een docent ondersteuning biedt en oefeningen geeft in groepsverband aan mensen die zich voorbereiden op hun inburgeringsexamen, of d</w:t>
      </w:r>
      <w:r w:rsidDel="00000000" w:rsidR="00000000" w:rsidRPr="00000000">
        <w:rPr>
          <w:sz w:val="24"/>
          <w:szCs w:val="24"/>
          <w:rtl w:val="0"/>
        </w:rPr>
        <w:t xml:space="preserve">e </w:t>
      </w:r>
      <w:r w:rsidDel="00000000" w:rsidR="00000000" w:rsidRPr="00000000">
        <w:rPr>
          <w:i w:val="0"/>
          <w:smallCaps w:val="0"/>
          <w:strike w:val="0"/>
          <w:color w:val="000000"/>
          <w:sz w:val="24"/>
          <w:szCs w:val="24"/>
          <w:u w:val="none"/>
          <w:shd w:fill="auto" w:val="clear"/>
          <w:vertAlign w:val="baseline"/>
          <w:rtl w:val="0"/>
        </w:rPr>
        <w:t xml:space="preserve">Staatsexamens Niveaus A1 tot B2.</w:t>
        <w:br w:type="textWrapping"/>
        <w:t xml:space="preserve">In alle lessen wordt veel aandacht besteed aan functioneel lezen, schrijven, grammatica, spreken, luisteren en samenwerken in groepsverband. De deelnemers en de docenten uit alle niveaugroepen leren veel van en aan elkaar, omdat een ieder vanuit de eigen taalachtergrond weer andere knelpunten met de Nederlandse grammatica ervaart. </w:t>
        <w:br w:type="textWrapping"/>
        <w:t xml:space="preserve">Deelname aan het taalprogramma leidt tot een groter zelfvertrouwen en meer vaardigheden om buitenshuis activiteiten te ondernemen.</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De cursussen zijn onderverdeeld in verschillende taalniveaus. Er is veel vraag naar het basisniveau.</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Er wordt inmiddels aan 1</w:t>
      </w:r>
      <w:r w:rsidDel="00000000" w:rsidR="00000000" w:rsidRPr="00000000">
        <w:rPr>
          <w:sz w:val="24"/>
          <w:szCs w:val="24"/>
          <w:rtl w:val="0"/>
        </w:rPr>
        <w:t xml:space="preserve">2</w:t>
      </w:r>
      <w:r w:rsidDel="00000000" w:rsidR="00000000" w:rsidRPr="00000000">
        <w:rPr>
          <w:i w:val="0"/>
          <w:smallCaps w:val="0"/>
          <w:strike w:val="0"/>
          <w:color w:val="000000"/>
          <w:sz w:val="24"/>
          <w:szCs w:val="24"/>
          <w:u w:val="none"/>
          <w:shd w:fill="auto" w:val="clear"/>
          <w:vertAlign w:val="baseline"/>
          <w:rtl w:val="0"/>
        </w:rPr>
        <w:t xml:space="preserve"> groepen lesgegeven van maandag tot en met donderdag.</w:t>
      </w:r>
    </w:p>
    <w:p w:rsidR="00000000" w:rsidDel="00000000" w:rsidP="00000000" w:rsidRDefault="00000000" w:rsidRPr="00000000" w14:paraId="00000061">
      <w:pPr>
        <w:pStyle w:val="Heading3"/>
        <w:numPr>
          <w:ilvl w:val="2"/>
          <w:numId w:val="3"/>
        </w:numPr>
        <w:spacing w:before="120" w:line="24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DigiTaalhuis</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Het KCEM is aangesloten bij de Coalitie Laaggeletterdheid en vanaf september 2018 is een aparte ruimte in het gebouw ingericht en officieel erkend als DigiTaalhuis. In deze ruimte heeft het KCEM de beschikking over materiaal dat speciaal is ontwikkeld voor laaggeletterde volwassenen. Het betreft de methode Taal voor het leven en ook digitale cursussen Oefenen.nl waarin zowel taalvaardigheden als ook basiscomputervaardigheden zijn opgenomen.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Vijf medewerkers van het KCEM hebben inmiddels het certificaat ‘Taalvrijwilliger met coachende rol’ behaald en zijn getraind om met bovengenoemde  methode te werken. Nog eens 5 vrijwilligers zijn begonnen aan de cursus, maar zijn vanwege corona maatregelen nog niet hel</w:t>
      </w:r>
      <w:r w:rsidDel="00000000" w:rsidR="00000000" w:rsidRPr="00000000">
        <w:rPr>
          <w:sz w:val="24"/>
          <w:szCs w:val="24"/>
          <w:rtl w:val="0"/>
        </w:rPr>
        <w:t xml:space="preserve">emaal klaar met de cursus. </w:t>
      </w:r>
      <w:r w:rsidDel="00000000" w:rsidR="00000000" w:rsidRPr="00000000">
        <w:rPr>
          <w:i w:val="0"/>
          <w:smallCaps w:val="0"/>
          <w:strike w:val="0"/>
          <w:color w:val="000000"/>
          <w:sz w:val="24"/>
          <w:szCs w:val="24"/>
          <w:u w:val="none"/>
          <w:shd w:fill="auto" w:val="clear"/>
          <w:vertAlign w:val="baseline"/>
          <w:rtl w:val="0"/>
        </w:rPr>
        <w:t xml:space="preserve">In het DigiTaalhuis kunnen cursisten in kleine groepen digitale vaardigheden oefenen en individuele aandacht krijgen bij taalverwerving.</w:t>
      </w:r>
    </w:p>
    <w:bookmarkStart w:colFirst="0" w:colLast="0" w:name="3rdcrjn" w:id="11"/>
    <w:bookmarkEnd w:id="11"/>
    <w:p w:rsidR="00000000" w:rsidDel="00000000" w:rsidP="00000000" w:rsidRDefault="00000000" w:rsidRPr="00000000" w14:paraId="00000064">
      <w:pPr>
        <w:pStyle w:val="Heading3"/>
        <w:numPr>
          <w:ilvl w:val="2"/>
          <w:numId w:val="3"/>
        </w:num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Sociaal spreekuur</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Medewerkers van het KCEM behandelen tijdens het Sociaal Spreekuur individuele (hulp)vragen van voornamelijk deelnemers aan de cursussen en activiteiten. Vragen variërend van doorverwijzing naar de (gemeentelijke) instanties en hulp bij het lezen en begrijpen van officiële brieven tot het indienen van bezwaarschriften e.d. De HBO-stagiaires (Social Work Zuyd Hogeschool) werkzaam bij het KCEM hebben hierin een taak. Zij zijn opgeleid om individuele aandacht en begeleiding te geven aan elke vragensteller. </w:t>
      </w:r>
      <w:r w:rsidDel="00000000" w:rsidR="00000000" w:rsidRPr="00000000">
        <w:rPr>
          <w:sz w:val="24"/>
          <w:szCs w:val="24"/>
          <w:rtl w:val="0"/>
        </w:rPr>
        <w:t xml:space="preserve">In het jaar </w:t>
      </w:r>
      <w:r w:rsidDel="00000000" w:rsidR="00000000" w:rsidRPr="00000000">
        <w:rPr>
          <w:i w:val="0"/>
          <w:smallCaps w:val="0"/>
          <w:strike w:val="0"/>
          <w:color w:val="000000"/>
          <w:sz w:val="24"/>
          <w:szCs w:val="24"/>
          <w:u w:val="none"/>
          <w:shd w:fill="auto" w:val="clear"/>
          <w:vertAlign w:val="baseline"/>
          <w:rtl w:val="0"/>
        </w:rPr>
        <w:t xml:space="preserve">20</w:t>
      </w:r>
      <w:r w:rsidDel="00000000" w:rsidR="00000000" w:rsidRPr="00000000">
        <w:rPr>
          <w:sz w:val="24"/>
          <w:szCs w:val="24"/>
          <w:rtl w:val="0"/>
        </w:rPr>
        <w:t xml:space="preserve">20</w:t>
      </w:r>
      <w:r w:rsidDel="00000000" w:rsidR="00000000" w:rsidRPr="00000000">
        <w:rPr>
          <w:i w:val="0"/>
          <w:smallCaps w:val="0"/>
          <w:strike w:val="0"/>
          <w:color w:val="000000"/>
          <w:sz w:val="24"/>
          <w:szCs w:val="24"/>
          <w:u w:val="none"/>
          <w:shd w:fill="auto" w:val="clear"/>
          <w:vertAlign w:val="baseline"/>
          <w:rtl w:val="0"/>
        </w:rPr>
        <w:t xml:space="preserve"> is er geen gebruik gemaakt van het Sociaal </w:t>
      </w:r>
      <w:r w:rsidDel="00000000" w:rsidR="00000000" w:rsidRPr="00000000">
        <w:rPr>
          <w:sz w:val="24"/>
          <w:szCs w:val="24"/>
          <w:rtl w:val="0"/>
        </w:rPr>
        <w:t xml:space="preserve">S</w:t>
      </w:r>
      <w:r w:rsidDel="00000000" w:rsidR="00000000" w:rsidRPr="00000000">
        <w:rPr>
          <w:i w:val="0"/>
          <w:smallCaps w:val="0"/>
          <w:strike w:val="0"/>
          <w:color w:val="000000"/>
          <w:sz w:val="24"/>
          <w:szCs w:val="24"/>
          <w:u w:val="none"/>
          <w:shd w:fill="auto" w:val="clear"/>
          <w:vertAlign w:val="baseline"/>
          <w:rtl w:val="0"/>
        </w:rPr>
        <w:t xml:space="preserve">p</w:t>
      </w:r>
      <w:r w:rsidDel="00000000" w:rsidR="00000000" w:rsidRPr="00000000">
        <w:rPr>
          <w:sz w:val="24"/>
          <w:szCs w:val="24"/>
          <w:rtl w:val="0"/>
        </w:rPr>
        <w:t xml:space="preserve">reekuur. </w:t>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De Vrouwen Rechts Winkel (VRW), een onafhankelijke organisatie die een ruimte huurt in het pand van het KCEM, houdt ook spreekuur, alleen voor vrouwen, op donderdagavond en vrijdagochtend. De medewerkers van het KCEM verwijzen in bepaalde gevallen, vooral bij bepaalde juridische (familie)vraagstukken, vrouwen door naar het spreekuur van de VRW.</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Het KCEM en de VRW werken jaarlijks samen bij de organisatie van voorlichtings- en themabijeenkomsten over onderwerpen die in de spreekuren regelmatig aan de orde zijn gekomen.</w:t>
      </w:r>
    </w:p>
    <w:p w:rsidR="00000000" w:rsidDel="00000000" w:rsidP="00000000" w:rsidRDefault="00000000" w:rsidRPr="00000000" w14:paraId="00000068">
      <w:pPr>
        <w:pStyle w:val="Heading3"/>
        <w:numPr>
          <w:ilvl w:val="2"/>
          <w:numId w:val="3"/>
        </w:num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Netwerken en innoveren</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i w:val="0"/>
          <w:smallCaps w:val="0"/>
          <w:strike w:val="0"/>
          <w:color w:val="000000"/>
          <w:sz w:val="24"/>
          <w:szCs w:val="24"/>
          <w:u w:val="none"/>
          <w:shd w:fill="auto" w:val="clear"/>
          <w:vertAlign w:val="baseline"/>
          <w:rtl w:val="0"/>
        </w:rPr>
        <w:t xml:space="preserve">Het KCEM heeft in 20</w:t>
      </w:r>
      <w:r w:rsidDel="00000000" w:rsidR="00000000" w:rsidRPr="00000000">
        <w:rPr>
          <w:sz w:val="24"/>
          <w:szCs w:val="24"/>
          <w:rtl w:val="0"/>
        </w:rPr>
        <w:t xml:space="preserve">20</w:t>
      </w:r>
      <w:r w:rsidDel="00000000" w:rsidR="00000000" w:rsidRPr="00000000">
        <w:rPr>
          <w:i w:val="0"/>
          <w:smallCaps w:val="0"/>
          <w:strike w:val="0"/>
          <w:color w:val="000000"/>
          <w:sz w:val="24"/>
          <w:szCs w:val="24"/>
          <w:u w:val="none"/>
          <w:shd w:fill="auto" w:val="clear"/>
          <w:vertAlign w:val="baseline"/>
          <w:rtl w:val="0"/>
        </w:rPr>
        <w:t xml:space="preserve"> weer geprobeerd actief kennis op te doen door projecten, congressen en workshops te bezoeken die gericht zijn op het verdiepen en verbreden van de deskundigheid van het KCEM en de medewerkers. Dat heeft in 20</w:t>
      </w:r>
      <w:r w:rsidDel="00000000" w:rsidR="00000000" w:rsidRPr="00000000">
        <w:rPr>
          <w:sz w:val="24"/>
          <w:szCs w:val="24"/>
          <w:rtl w:val="0"/>
        </w:rPr>
        <w:t xml:space="preserve">20</w:t>
      </w:r>
      <w:r w:rsidDel="00000000" w:rsidR="00000000" w:rsidRPr="00000000">
        <w:rPr>
          <w:i w:val="0"/>
          <w:smallCaps w:val="0"/>
          <w:strike w:val="0"/>
          <w:color w:val="000000"/>
          <w:sz w:val="24"/>
          <w:szCs w:val="24"/>
          <w:u w:val="none"/>
          <w:shd w:fill="auto" w:val="clear"/>
          <w:vertAlign w:val="baseline"/>
          <w:rtl w:val="0"/>
        </w:rPr>
        <w:t xml:space="preserve"> helaas niet geleid tot nieuwe  contacten. Vanwege de corana maatregelen werd</w:t>
      </w:r>
      <w:r w:rsidDel="00000000" w:rsidR="00000000" w:rsidRPr="00000000">
        <w:rPr>
          <w:sz w:val="24"/>
          <w:szCs w:val="24"/>
          <w:rtl w:val="0"/>
        </w:rPr>
        <w:t xml:space="preserve">en veel bijeenkomsten afgelast.</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bookmarkStart w:colFirst="0" w:colLast="0" w:name="26in1rg" w:id="12"/>
    <w:bookmarkEnd w:id="12"/>
    <w:bookmarkStart w:colFirst="0" w:colLast="0" w:name="lnxbz9" w:id="13"/>
    <w:bookmarkEnd w:id="13"/>
    <w:p w:rsidR="00000000" w:rsidDel="00000000" w:rsidP="00000000" w:rsidRDefault="00000000" w:rsidRPr="00000000" w14:paraId="0000006B">
      <w:pPr>
        <w:pStyle w:val="Heading2"/>
        <w:numPr>
          <w:ilvl w:val="1"/>
          <w:numId w:val="3"/>
        </w:numPr>
        <w:ind w:left="576" w:hanging="576"/>
        <w:rPr>
          <w:rFonts w:ascii="Calibri" w:cs="Calibri" w:eastAsia="Calibri" w:hAnsi="Calibri"/>
          <w:sz w:val="28"/>
          <w:szCs w:val="28"/>
        </w:rPr>
      </w:pPr>
      <w:bookmarkStart w:colFirst="0" w:colLast="0" w:name="_35nkun2" w:id="14"/>
      <w:bookmarkEnd w:id="14"/>
      <w:r w:rsidDel="00000000" w:rsidR="00000000" w:rsidRPr="00000000">
        <w:rPr>
          <w:rFonts w:ascii="Calibri" w:cs="Calibri" w:eastAsia="Calibri" w:hAnsi="Calibri"/>
          <w:sz w:val="28"/>
          <w:szCs w:val="28"/>
          <w:rtl w:val="0"/>
        </w:rPr>
        <w:t xml:space="preserve">Incidentele activiteiten</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Incidentele activiteiten zijn taken die niet vallen onder de kernactiviteiten van KCEM, maar wel bijdragen aan de doelstelling van empowerment.</w:t>
      </w:r>
    </w:p>
    <w:p w:rsidR="00000000" w:rsidDel="00000000" w:rsidP="00000000" w:rsidRDefault="00000000" w:rsidRPr="00000000" w14:paraId="0000006D">
      <w:pPr>
        <w:pStyle w:val="Heading3"/>
        <w:numPr>
          <w:ilvl w:val="2"/>
          <w:numId w:val="3"/>
        </w:num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w:t>
      </w:r>
      <w:r w:rsidDel="00000000" w:rsidR="00000000" w:rsidRPr="00000000">
        <w:rPr>
          <w:rFonts w:ascii="Calibri" w:cs="Calibri" w:eastAsia="Calibri" w:hAnsi="Calibri"/>
          <w:sz w:val="24"/>
          <w:szCs w:val="24"/>
          <w:rtl w:val="0"/>
        </w:rPr>
        <w:t xml:space="preserve">mpowerment cursus Positieve Gezondheid</w:t>
      </w:r>
    </w:p>
    <w:bookmarkStart w:colFirst="0" w:colLast="0" w:name="1ksv4uv" w:id="15"/>
    <w:bookmarkEnd w:id="15"/>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In 2018 heeft het KCEM een nieuwe cursus ontwikkeld onder het thema Positieve Gezondheid.</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De cursus zal bestaan uit 12 bijeenkomsten en is gebaseerd op het </w:t>
      </w:r>
      <w:r w:rsidDel="00000000" w:rsidR="00000000" w:rsidRPr="00000000">
        <w:rPr>
          <w:sz w:val="24"/>
          <w:szCs w:val="24"/>
          <w:rtl w:val="0"/>
        </w:rPr>
        <w:t xml:space="preserve">gedachtegoed</w:t>
      </w:r>
      <w:r w:rsidDel="00000000" w:rsidR="00000000" w:rsidRPr="00000000">
        <w:rPr>
          <w:i w:val="0"/>
          <w:smallCaps w:val="0"/>
          <w:strike w:val="0"/>
          <w:color w:val="000000"/>
          <w:sz w:val="24"/>
          <w:szCs w:val="24"/>
          <w:u w:val="none"/>
          <w:shd w:fill="auto" w:val="clear"/>
          <w:vertAlign w:val="baseline"/>
          <w:rtl w:val="0"/>
        </w:rPr>
        <w:t xml:space="preserve"> van Machteld Huber die gezondheid definieert als het vermogen van mensen zich aan te passen en eigen regie te voeren in het licht van fysieke, emotionele en sociale uitdagingen van het leven.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sz w:val="24"/>
          <w:szCs w:val="24"/>
          <w:rtl w:val="0"/>
        </w:rPr>
        <w:t xml:space="preserve">In 2020 zijn 2 cursussen Positieve Gezondheid gegeven binnen het KCEM. Totaal aantal deelnemers bedroeg 13. Alle deelnemers waren afkomstig van de Sociale Dienst van de gemeente Maastricht/Heuvelland. De reacties waren in alle gevallen positief. Planning voor de toekomst is om binnen het KCEM een drietal cursussen per jaar te geven. Uitbreiding van de cursus Positieve Gezondheid wordt gezocht binnen het Heuvelland en de gemeente Heerlen en Sittard-Geleen. Het is het streven om van de cursus positieve Gezondheid een permanente activiteit te maken vanaf 2020.</w:t>
      </w:r>
      <w:r w:rsidDel="00000000" w:rsidR="00000000" w:rsidRPr="00000000">
        <w:rPr>
          <w:rtl w:val="0"/>
        </w:rPr>
      </w:r>
    </w:p>
    <w:bookmarkStart w:colFirst="0" w:colLast="0" w:name="44sinio" w:id="16"/>
    <w:bookmarkEnd w:id="16"/>
    <w:p w:rsidR="00000000" w:rsidDel="00000000" w:rsidP="00000000" w:rsidRDefault="00000000" w:rsidRPr="00000000" w14:paraId="00000071">
      <w:pPr>
        <w:pStyle w:val="Heading3"/>
        <w:numPr>
          <w:ilvl w:val="2"/>
          <w:numId w:val="3"/>
        </w:num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DigiTaalhuis </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i w:val="0"/>
          <w:smallCaps w:val="0"/>
          <w:strike w:val="0"/>
          <w:color w:val="000000"/>
          <w:sz w:val="24"/>
          <w:szCs w:val="24"/>
          <w:u w:val="none"/>
          <w:shd w:fill="auto" w:val="clear"/>
          <w:vertAlign w:val="baseline"/>
          <w:rtl w:val="0"/>
        </w:rPr>
        <w:t xml:space="preserve">In 20</w:t>
      </w:r>
      <w:r w:rsidDel="00000000" w:rsidR="00000000" w:rsidRPr="00000000">
        <w:rPr>
          <w:sz w:val="24"/>
          <w:szCs w:val="24"/>
          <w:rtl w:val="0"/>
        </w:rPr>
        <w:t xml:space="preserve">20</w:t>
      </w:r>
      <w:r w:rsidDel="00000000" w:rsidR="00000000" w:rsidRPr="00000000">
        <w:rPr>
          <w:i w:val="0"/>
          <w:smallCaps w:val="0"/>
          <w:strike w:val="0"/>
          <w:color w:val="000000"/>
          <w:sz w:val="24"/>
          <w:szCs w:val="24"/>
          <w:u w:val="none"/>
          <w:shd w:fill="auto" w:val="clear"/>
          <w:vertAlign w:val="baseline"/>
          <w:rtl w:val="0"/>
        </w:rPr>
        <w:t xml:space="preserve"> is doorgegaan met ïnveste</w:t>
      </w:r>
      <w:r w:rsidDel="00000000" w:rsidR="00000000" w:rsidRPr="00000000">
        <w:rPr>
          <w:sz w:val="24"/>
          <w:szCs w:val="24"/>
          <w:rtl w:val="0"/>
        </w:rPr>
        <w:t xml:space="preserve">ringen</w:t>
      </w:r>
      <w:r w:rsidDel="00000000" w:rsidR="00000000" w:rsidRPr="00000000">
        <w:rPr>
          <w:i w:val="0"/>
          <w:smallCaps w:val="0"/>
          <w:strike w:val="0"/>
          <w:color w:val="000000"/>
          <w:sz w:val="24"/>
          <w:szCs w:val="24"/>
          <w:u w:val="none"/>
          <w:shd w:fill="auto" w:val="clear"/>
          <w:vertAlign w:val="baseline"/>
          <w:rtl w:val="0"/>
        </w:rPr>
        <w:t xml:space="preserve"> in het leslokaal </w:t>
      </w:r>
      <w:r w:rsidDel="00000000" w:rsidR="00000000" w:rsidRPr="00000000">
        <w:rPr>
          <w:sz w:val="24"/>
          <w:szCs w:val="24"/>
          <w:rtl w:val="0"/>
        </w:rPr>
        <w:t xml:space="preserve">van het </w:t>
      </w:r>
      <w:r w:rsidDel="00000000" w:rsidR="00000000" w:rsidRPr="00000000">
        <w:rPr>
          <w:i w:val="0"/>
          <w:smallCaps w:val="0"/>
          <w:strike w:val="0"/>
          <w:color w:val="000000"/>
          <w:sz w:val="24"/>
          <w:szCs w:val="24"/>
          <w:u w:val="none"/>
          <w:shd w:fill="auto" w:val="clear"/>
          <w:vertAlign w:val="baseline"/>
          <w:rtl w:val="0"/>
        </w:rPr>
        <w:t xml:space="preserve">DigiTaalhuis. In deze ruimte staan diverse hulpmiddelen ter beschikking zoals computers,  een instructiescherm en een afsluitbare kast met taalmateriaal speciaal geschikt voor laaggeletterde volwassenen. Hierdoor zijn nieuwe mogelijkheden gecreëerd voor (individuele) taalondersteuning aan cursisten. In 20</w:t>
      </w:r>
      <w:r w:rsidDel="00000000" w:rsidR="00000000" w:rsidRPr="00000000">
        <w:rPr>
          <w:sz w:val="24"/>
          <w:szCs w:val="24"/>
          <w:rtl w:val="0"/>
        </w:rPr>
        <w:t xml:space="preserve">20</w:t>
      </w:r>
      <w:r w:rsidDel="00000000" w:rsidR="00000000" w:rsidRPr="00000000">
        <w:rPr>
          <w:i w:val="0"/>
          <w:smallCaps w:val="0"/>
          <w:strike w:val="0"/>
          <w:color w:val="000000"/>
          <w:sz w:val="24"/>
          <w:szCs w:val="24"/>
          <w:u w:val="none"/>
          <w:shd w:fill="auto" w:val="clear"/>
          <w:vertAlign w:val="baseline"/>
          <w:rtl w:val="0"/>
        </w:rPr>
        <w:t xml:space="preserve"> is </w:t>
      </w:r>
      <w:r w:rsidDel="00000000" w:rsidR="00000000" w:rsidRPr="00000000">
        <w:rPr>
          <w:sz w:val="24"/>
          <w:szCs w:val="24"/>
          <w:rtl w:val="0"/>
        </w:rPr>
        <w:t xml:space="preserve">met name het cursusmateriaal fors uitgebreidt. </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Het aantal bezoekers aan het DigitaalHuis en het aantal vrijwilligers is gestegen in 2020. Naast het programma “Lezen en Schrijven”werden de programma’s “Klik en Tik” en “Digisterker” een permanent onderdeel van de activiteiten van het DigiTaalHuis. Ook de “Voorleescursus” ging in 2020 door. Bij de 1e lockdown in Maart werden alle activiteiten stopgezet. Een achttal mensen bleef de digitale lessen volgen vanuit thuis (oefenen.nl) onder begeleiding van docent Anky Souren. Na heropening zijn er nog een aantal cursisten geweest voor de cursus “Basisvaardigheden computer”, maar bij de 2de lockdown zijn de activiteiten in het centrum stilgelegd. </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bookmarkStart w:colFirst="0" w:colLast="0" w:name="z337ya" w:id="17"/>
    <w:bookmarkEnd w:id="17"/>
    <w:p w:rsidR="00000000" w:rsidDel="00000000" w:rsidP="00000000" w:rsidRDefault="00000000" w:rsidRPr="00000000" w14:paraId="00000077">
      <w:pPr>
        <w:pStyle w:val="Heading3"/>
        <w:numPr>
          <w:ilvl w:val="2"/>
          <w:numId w:val="3"/>
        </w:num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Het project De Buurttafel </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i w:val="0"/>
          <w:smallCaps w:val="0"/>
          <w:strike w:val="0"/>
          <w:color w:val="000000"/>
          <w:sz w:val="24"/>
          <w:szCs w:val="24"/>
          <w:u w:val="none"/>
          <w:shd w:fill="auto" w:val="clear"/>
          <w:vertAlign w:val="baseline"/>
          <w:rtl w:val="0"/>
        </w:rPr>
        <w:t xml:space="preserve">Dit project is al in 2015 toegekend door de Gemeente Maastricht via de tender: </w:t>
        <w:br w:type="textWrapping"/>
        <w:t xml:space="preserve">Participatie, Een gezonde leefstijl en Senioren actief in de stad. </w:t>
        <w:br w:type="textWrapping"/>
        <w:t xml:space="preserve">In de zomer van 20</w:t>
      </w:r>
      <w:r w:rsidDel="00000000" w:rsidR="00000000" w:rsidRPr="00000000">
        <w:rPr>
          <w:sz w:val="24"/>
          <w:szCs w:val="24"/>
          <w:rtl w:val="0"/>
        </w:rPr>
        <w:t xml:space="preserve">20</w:t>
      </w:r>
      <w:r w:rsidDel="00000000" w:rsidR="00000000" w:rsidRPr="00000000">
        <w:rPr>
          <w:i w:val="0"/>
          <w:smallCaps w:val="0"/>
          <w:strike w:val="0"/>
          <w:color w:val="000000"/>
          <w:sz w:val="24"/>
          <w:szCs w:val="24"/>
          <w:u w:val="none"/>
          <w:shd w:fill="auto" w:val="clear"/>
          <w:vertAlign w:val="baseline"/>
          <w:rtl w:val="0"/>
        </w:rPr>
        <w:t xml:space="preserve"> zijn er geen activiteiten geweest in verband met corona. </w:t>
      </w: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bookmarkStart w:colFirst="0" w:colLast="0" w:name="3j2qqm3" w:id="18"/>
    <w:bookmarkEnd w:id="18"/>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Burendag</w:t>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De landelijke burendag is in verband met corona dit jaar niet doorgegaan.</w:t>
      </w:r>
    </w:p>
    <w:bookmarkStart w:colFirst="0" w:colLast="0" w:name="1y810tw" w:id="19"/>
    <w:bookmarkEnd w:id="19"/>
    <w:p w:rsidR="00000000" w:rsidDel="00000000" w:rsidP="00000000" w:rsidRDefault="00000000" w:rsidRPr="00000000" w14:paraId="0000007D">
      <w:pPr>
        <w:pStyle w:val="Heading3"/>
        <w:numPr>
          <w:ilvl w:val="2"/>
          <w:numId w:val="3"/>
        </w:num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Het project “Thuis ver van Huis”</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Een van de stagiaires van Hogeschool Zuyd heeft samen met een van de docenten gewerkt aan een project binnen het kader van “Thuis ver van Huis”. Er is een inventarisatie gedaan naar (praktische) problemen die studenten uit de Caraïben en Nederlandse Antillen tegenkomen kunnen komen wanneer ze aan de Hogeschool Zuyd of aan de Universiteit Maastricht gaan studeren. Ook hebben zij een oriëntatie gedaan naar de mogelijkheden om een organisatie op te zetten waarbij die studenten geholpen kunnen worden met het zoeken naar een oplossing voor deze problemen. </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Helaas hebben andere activiteiten in het kader van het project Thuis ver van huis niet kunnen plaatsvinden.</w:t>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bookmarkStart w:colFirst="0" w:colLast="0" w:name="2xcytpi" w:id="20"/>
    <w:bookmarkEnd w:id="20"/>
    <w:p w:rsidR="00000000" w:rsidDel="00000000" w:rsidP="00000000" w:rsidRDefault="00000000" w:rsidRPr="00000000" w14:paraId="00000084">
      <w:pPr>
        <w:pStyle w:val="Heading2"/>
        <w:numPr>
          <w:ilvl w:val="1"/>
          <w:numId w:val="3"/>
        </w:numPr>
        <w:ind w:left="576" w:hanging="576"/>
        <w:rPr>
          <w:rFonts w:ascii="Calibri" w:cs="Calibri" w:eastAsia="Calibri" w:hAnsi="Calibri"/>
          <w:sz w:val="28"/>
          <w:szCs w:val="28"/>
        </w:rPr>
      </w:pPr>
      <w:bookmarkStart w:colFirst="0" w:colLast="0" w:name="_1ci93xb" w:id="21"/>
      <w:bookmarkEnd w:id="21"/>
      <w:r w:rsidDel="00000000" w:rsidR="00000000" w:rsidRPr="00000000">
        <w:rPr>
          <w:rFonts w:ascii="Calibri" w:cs="Calibri" w:eastAsia="Calibri" w:hAnsi="Calibri"/>
          <w:sz w:val="28"/>
          <w:szCs w:val="28"/>
          <w:rtl w:val="0"/>
        </w:rPr>
        <w:t xml:space="preserve">Samenwerking, ondersteuning en advisering</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In deze paragraaf worden de samenwerkingsverbanden en gezamenlijke projecten benoemd. </w:t>
      </w:r>
    </w:p>
    <w:bookmarkStart w:colFirst="0" w:colLast="0" w:name="3whwml4" w:id="22"/>
    <w:bookmarkEnd w:id="22"/>
    <w:p w:rsidR="00000000" w:rsidDel="00000000" w:rsidP="00000000" w:rsidRDefault="00000000" w:rsidRPr="00000000" w14:paraId="00000086">
      <w:pPr>
        <w:pStyle w:val="Heading3"/>
        <w:numPr>
          <w:ilvl w:val="2"/>
          <w:numId w:val="3"/>
        </w:num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Aansluiting KCEM bij Coalitie Laaggeletterdheid .  </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i w:val="0"/>
          <w:smallCaps w:val="0"/>
          <w:strike w:val="0"/>
          <w:color w:val="000000"/>
          <w:sz w:val="24"/>
          <w:szCs w:val="24"/>
          <w:u w:val="none"/>
          <w:shd w:fill="auto" w:val="clear"/>
          <w:vertAlign w:val="baseline"/>
          <w:rtl w:val="0"/>
        </w:rPr>
        <w:t xml:space="preserve">Het KCEM heeft in 2018 als samenwerkingspartner in de Coalitie Laaggeletterdheid mede deelgenomen aan de projectaanvraag bij de Provincie Limburg. Het doel van deze samenwerking is door een gezamenlijke aanpak de laaggeletterdheid onder de bevolking landelijk te doen afnemen. De activiteiten in het kader van de coalitie Laagge</w:t>
      </w:r>
      <w:r w:rsidDel="00000000" w:rsidR="00000000" w:rsidRPr="00000000">
        <w:rPr>
          <w:sz w:val="24"/>
          <w:szCs w:val="24"/>
          <w:rtl w:val="0"/>
        </w:rPr>
        <w:t xml:space="preserve">letterdheid zijn in 2020 voortgezet.</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Naast het bestuurlijk overleg binnen de coalitie Laaggeletterdheid neemt het KCEM ook deel aan het uitvoeringsoverleg van de coalitie in de persoon van de coördinator van het taalhuis.</w:t>
      </w:r>
    </w:p>
    <w:bookmarkStart w:colFirst="0" w:colLast="0" w:name="3as4poj" w:id="23"/>
    <w:bookmarkEnd w:id="23"/>
    <w:p w:rsidR="00000000" w:rsidDel="00000000" w:rsidP="00000000" w:rsidRDefault="00000000" w:rsidRPr="00000000" w14:paraId="00000089">
      <w:pPr>
        <w:pStyle w:val="Heading3"/>
        <w:numPr>
          <w:ilvl w:val="2"/>
          <w:numId w:val="3"/>
        </w:numPr>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Informatie over aanpak Empowerment in KCEM voor ambtenaren en overige belangstellenden </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Het KCEM heeft ook in 20</w:t>
      </w:r>
      <w:r w:rsidDel="00000000" w:rsidR="00000000" w:rsidRPr="00000000">
        <w:rPr>
          <w:sz w:val="24"/>
          <w:szCs w:val="24"/>
          <w:rtl w:val="0"/>
        </w:rPr>
        <w:t xml:space="preserve">20</w:t>
      </w:r>
      <w:r w:rsidDel="00000000" w:rsidR="00000000" w:rsidRPr="00000000">
        <w:rPr>
          <w:i w:val="0"/>
          <w:smallCaps w:val="0"/>
          <w:strike w:val="0"/>
          <w:color w:val="000000"/>
          <w:sz w:val="24"/>
          <w:szCs w:val="24"/>
          <w:u w:val="none"/>
          <w:shd w:fill="auto" w:val="clear"/>
          <w:vertAlign w:val="baseline"/>
          <w:rtl w:val="0"/>
        </w:rPr>
        <w:t xml:space="preserve"> regelmatig professionals en overige belangstellenden uitgenodigd voor een bezoek of lunch om de gehanteerde methode van empowerment en de cursussen die gegeven worden in het KCEM meer bekendheid te geven. Diverse ambtenaren en andere belangstellenden konden gedurende een dagdeel deelnemen aan lessen in het KCEM. Op deze manier konden ze zelf ervaren hoe er in de praktijk gewerkt wordt. Tevens worden door het KCEM de mogelijkheden voor plaatsing van vrijwilligers toegelicht. Contacten uit het Netwerk KCEM zoals consulenten Sociale zaken e.a. kunnen zo beter bepalen welke personen ze naar het KCEM kunnen doorverwijzen.</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3.3.3</w:t>
        <w:tab/>
        <w:t xml:space="preserve">LIFT, De Budgetkring</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Ook onze samenwerking met LIFT, De Budgetkring ging door in 2020. Een groep van de budgetkring werd georganiseerd voor onze cursisten. Een van onze vrijwilligers heeft de cursus tot budgetkring begeleider met goed gevolg afgerond.</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3.3.4</w:t>
        <w:tab/>
        <w:t xml:space="preserve">Overleg COA</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In 2020 is het contact met het asielzoekerscentrum in Maastricht geïntensiveerd. In 2020 zal het COA verhuizen van de huidige plek naar de Francois de Veyestraat. Aangezien het KCEM en het COA vanaf dan praktisch buren zijn is het de moeite waard om te kijken of we gezamenlijke activiteiten kunnen ontwikkelen. Daartoe hebben beide organisatie de intentie uitgesproken om deze samenwerking verder te ontwikkelen. Intussen hebben diverse gesprekken plaatsgevonden met het COA. Het idee is om vooral samen te werken op het gebied van Taal en Computervaardigheden, maar ook Cultuur wordt een belangrijk onderdeel.</w:t>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3.3.5</w:t>
        <w:tab/>
        <w:t xml:space="preserve">De Buurtsofa</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In september 2019 kwam er vanuit het buurtnetwerk Sint Maartenspoort een vraag of wij mogelijk onderdak konden bieden aan een project dat door de buurt was opgezet in het kader van De Social Sofa. Via het Elisabeth Strouven Fonds heeft de buurt een prijs gewonnen en van het verkregen geld hebben ze het Social Sofa-project opgezet. in het poortgebouw is een ruimte vrij gemaakt om dit project uit te voeren. Het project is in 2020 afgerond. Op 28 Januari is de Social Sofa geplaatst in de Sint Maartenslaan. Inmiddels heeft het buurtnetwerk voldoende middelen gekregen via het Oranjefonds om een tweede Social Sofa te maken. Hiermee is gestart in oktober 2020.</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3.3.6</w:t>
        <w:tab/>
        <w:t xml:space="preserve">Project Theater in de Tuin</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In samenwerking met het Buurtplatform Sint Maartenspoort heeft het KCEM meegewerkt aan het project “Theater in de Tuin”, als onderdeel van het Theaterfestival “Struinen in Tuinen”. Er werden op 6 september 3 toneelvoorstellingen gehouden in de tuin van het KCEM. Er was een hoge opkomst. Het bleek een goed initiatief in tijden van corona.</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sz w:val="24"/>
          <w:szCs w:val="24"/>
          <w:rtl w:val="0"/>
        </w:rPr>
        <w:t xml:space="preserve">3.3.7</w:t>
        <w:tab/>
        <w:t xml:space="preserve">Theater aan het Vrijthof</w:t>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9E">
      <w:pPr>
        <w:rPr>
          <w:sz w:val="24"/>
          <w:szCs w:val="24"/>
        </w:rPr>
      </w:pPr>
      <w:r w:rsidDel="00000000" w:rsidR="00000000" w:rsidRPr="00000000">
        <w:rPr>
          <w:sz w:val="24"/>
          <w:szCs w:val="24"/>
          <w:rtl w:val="0"/>
        </w:rPr>
        <w:t xml:space="preserve">Het Kenniscentrum Empowerment, kiest er voor om cursisten af te leveren die, wat hun (Nederlandse) taalvaardigheid betreft, met beide benen in de maatschappij staan en die met verschillende perspectieven naar de wereld kunnen kijken.Taalonderwijs, kunstzinnige-culturele vorming, sociaal-communicatieve vaardigheden, het KCEM ziet theater als verbindende factor tussen deze verschillende disciplines. Theater heeft een positieve invloed op taalvaardigheid, sociale vaardigheden als empathie, perspectiefwisseling en regulering van emoties. Maar ook moreel redeneren over bijvoorbeeld ethische kwesties is een vaardigheid die tijdens een theaterproject uitstekend geoefend kan worden. Het blijkt ook dat mensen door bijvoorbeeld toneel, leren flexibel te reageren op allerlei situaties. Er wordt in het theaterproject tevens op een creatieve manier gewerkt aan taalontwikkeling van de deelnemers.</w:t>
      </w:r>
    </w:p>
    <w:p w:rsidR="00000000" w:rsidDel="00000000" w:rsidP="00000000" w:rsidRDefault="00000000" w:rsidRPr="00000000" w14:paraId="0000009F">
      <w:pPr>
        <w:rPr>
          <w:sz w:val="24"/>
          <w:szCs w:val="24"/>
        </w:rPr>
      </w:pPr>
      <w:r w:rsidDel="00000000" w:rsidR="00000000" w:rsidRPr="00000000">
        <w:rPr>
          <w:sz w:val="24"/>
          <w:szCs w:val="24"/>
          <w:rtl w:val="0"/>
        </w:rPr>
        <w:t xml:space="preserve">In de periode tussen 20 januari en 16 april, bezochten de cursisten van de taalcursussen, twee theatervoorstellingen. Tijdens de lessen werden de cursist op verschillende manieren voorbereid op de voorstellingen.</w:t>
      </w:r>
    </w:p>
    <w:p w:rsidR="00000000" w:rsidDel="00000000" w:rsidP="00000000" w:rsidRDefault="00000000" w:rsidRPr="00000000" w14:paraId="000000A0">
      <w:pPr>
        <w:rPr>
          <w:sz w:val="24"/>
          <w:szCs w:val="24"/>
        </w:rPr>
      </w:pPr>
      <w:r w:rsidDel="00000000" w:rsidR="00000000" w:rsidRPr="00000000">
        <w:rPr>
          <w:sz w:val="24"/>
          <w:szCs w:val="24"/>
          <w:rtl w:val="0"/>
        </w:rPr>
        <w:t xml:space="preserve">Op 4 maart: “Uniform” was een dansperformance, waarin gekeken werd naar op welke manier mensen tegenwoordig hun gevoelens voor saamhorigheid uiten: door hun eigen identiteit weg te stoppen en helemaal op te gaan in de groep, de massa. De choreografe Mrs.Nastaran Razawi Khorasani, komt oorspronkelijk uit Iran.</w:t>
      </w:r>
    </w:p>
    <w:p w:rsidR="00000000" w:rsidDel="00000000" w:rsidP="00000000" w:rsidRDefault="00000000" w:rsidRPr="00000000" w14:paraId="000000A1">
      <w:pPr>
        <w:rPr>
          <w:sz w:val="24"/>
          <w:szCs w:val="24"/>
        </w:rPr>
      </w:pPr>
      <w:r w:rsidDel="00000000" w:rsidR="00000000" w:rsidRPr="00000000">
        <w:rPr>
          <w:sz w:val="24"/>
          <w:szCs w:val="24"/>
          <w:rtl w:val="0"/>
        </w:rPr>
        <w:t xml:space="preserve">Op 16 april:  “Hoe ik talent voor het leven kreeg”. Naar het boek van Mr.Rodaan al Galidi (Irak).Een voorstelling over het leven in een AZC en in Nederland. Waarin de hoofdpersoon, Semmier Kariem, eindeloos, negen jaar lang op een verblijfsvergunning wacht. Dat maakt verdrietig. Maar de voorstelling is niet alleen triest; het verhaal wordt rauw, maar vol levenskracht, kleurrijk en humoristisch door de spelers en musici op de planken gezet. Het publiek wordt meegenomen in de soms bizarre levens van de mensen die in het AZC wonen en werken. Ze proberen vaak het goede voor zichzelf en anderen te doen, maar raken soms hopeloos verstrikt in het systeem. Ze wachten eindeloos, krijgen te maken met verhulde xenofobie, angst en vertwijfeling.</w:t>
      </w:r>
    </w:p>
    <w:p w:rsidR="00000000" w:rsidDel="00000000" w:rsidP="00000000" w:rsidRDefault="00000000" w:rsidRPr="00000000" w14:paraId="000000A2">
      <w:pPr>
        <w:spacing w:after="0" w:line="240" w:lineRule="auto"/>
        <w:rPr>
          <w:b w:val="1"/>
          <w:sz w:val="32"/>
          <w:szCs w:val="32"/>
        </w:rPr>
      </w:pPr>
      <w:r w:rsidDel="00000000" w:rsidR="00000000" w:rsidRPr="00000000">
        <w:rPr>
          <w:rtl w:val="0"/>
        </w:rPr>
      </w:r>
    </w:p>
    <w:p w:rsidR="00000000" w:rsidDel="00000000" w:rsidP="00000000" w:rsidRDefault="00000000" w:rsidRPr="00000000" w14:paraId="000000A3">
      <w:pPr>
        <w:spacing w:after="0" w:line="240" w:lineRule="auto"/>
        <w:rPr>
          <w:b w:val="1"/>
          <w:sz w:val="32"/>
          <w:szCs w:val="32"/>
        </w:rPr>
      </w:pPr>
      <w:r w:rsidDel="00000000" w:rsidR="00000000" w:rsidRPr="00000000">
        <w:rPr>
          <w:rtl w:val="0"/>
        </w:rPr>
      </w:r>
    </w:p>
    <w:p w:rsidR="00000000" w:rsidDel="00000000" w:rsidP="00000000" w:rsidRDefault="00000000" w:rsidRPr="00000000" w14:paraId="000000A4">
      <w:pPr>
        <w:spacing w:after="0" w:line="240" w:lineRule="auto"/>
        <w:rPr>
          <w:b w:val="1"/>
          <w:sz w:val="32"/>
          <w:szCs w:val="32"/>
        </w:rPr>
      </w:pPr>
      <w:r w:rsidDel="00000000" w:rsidR="00000000" w:rsidRPr="00000000">
        <w:rPr>
          <w:rtl w:val="0"/>
        </w:rPr>
      </w:r>
    </w:p>
    <w:p w:rsidR="00000000" w:rsidDel="00000000" w:rsidP="00000000" w:rsidRDefault="00000000" w:rsidRPr="00000000" w14:paraId="000000A5">
      <w:pPr>
        <w:spacing w:after="0" w:line="240" w:lineRule="auto"/>
        <w:rPr>
          <w:sz w:val="24"/>
          <w:szCs w:val="24"/>
        </w:rPr>
      </w:pPr>
      <w:r w:rsidDel="00000000" w:rsidR="00000000" w:rsidRPr="00000000">
        <w:rPr>
          <w:b w:val="1"/>
          <w:sz w:val="32"/>
          <w:szCs w:val="32"/>
          <w:rtl w:val="0"/>
        </w:rPr>
        <w:t xml:space="preserve">4. Gegevens cursisten</w:t>
      </w:r>
      <w:r w:rsidDel="00000000" w:rsidR="00000000" w:rsidRPr="00000000">
        <w:rPr>
          <w:rtl w:val="0"/>
        </w:rPr>
      </w:r>
    </w:p>
    <w:p w:rsidR="00000000" w:rsidDel="00000000" w:rsidP="00000000" w:rsidRDefault="00000000" w:rsidRPr="00000000" w14:paraId="000000A6">
      <w:pPr>
        <w:spacing w:after="0" w:line="240" w:lineRule="auto"/>
        <w:rPr>
          <w:sz w:val="24"/>
          <w:szCs w:val="24"/>
        </w:rPr>
      </w:pPr>
      <w:r w:rsidDel="00000000" w:rsidR="00000000" w:rsidRPr="00000000">
        <w:rPr>
          <w:rtl w:val="0"/>
        </w:rPr>
      </w:r>
    </w:p>
    <w:p w:rsidR="00000000" w:rsidDel="00000000" w:rsidP="00000000" w:rsidRDefault="00000000" w:rsidRPr="00000000" w14:paraId="000000A7">
      <w:pPr>
        <w:spacing w:after="0" w:line="240" w:lineRule="auto"/>
        <w:rPr>
          <w:sz w:val="24"/>
          <w:szCs w:val="24"/>
        </w:rPr>
      </w:pPr>
      <w:r w:rsidDel="00000000" w:rsidR="00000000" w:rsidRPr="00000000">
        <w:rPr>
          <w:sz w:val="24"/>
          <w:szCs w:val="24"/>
          <w:rtl w:val="0"/>
        </w:rPr>
        <w:t xml:space="preserve">In dit hoofdstuk worden de gegevens van de deelnemers van de taalcursussen weergegeven om een beeld te vormen van de samenstelling en de omvang van het cursistenbestand. Steeds worden cijfers vergeleken tussen de eindcijfers van 2019, de stand van zaken bij de 1ste lockdown in maart 2020  en de stand van zaken bij de 2de lockdown op 13 december 2020. Leeftijd, taalniveau en het land van afkomst zijn in kaart gebracht. De inburgeringsplicht en behaalde diploma’s zijn ook in een overzicht gebracht. </w:t>
      </w:r>
    </w:p>
    <w:p w:rsidR="00000000" w:rsidDel="00000000" w:rsidP="00000000" w:rsidRDefault="00000000" w:rsidRPr="00000000" w14:paraId="000000A8">
      <w:pPr>
        <w:spacing w:after="0" w:line="240" w:lineRule="auto"/>
        <w:rPr>
          <w:sz w:val="24"/>
          <w:szCs w:val="24"/>
        </w:rPr>
      </w:pPr>
      <w:r w:rsidDel="00000000" w:rsidR="00000000" w:rsidRPr="00000000">
        <w:rPr>
          <w:rtl w:val="0"/>
        </w:rPr>
      </w:r>
    </w:p>
    <w:p w:rsidR="00000000" w:rsidDel="00000000" w:rsidP="00000000" w:rsidRDefault="00000000" w:rsidRPr="00000000" w14:paraId="000000A9">
      <w:pPr>
        <w:spacing w:after="0" w:line="240" w:lineRule="auto"/>
        <w:rPr>
          <w:sz w:val="24"/>
          <w:szCs w:val="24"/>
        </w:rPr>
      </w:pPr>
      <w:r w:rsidDel="00000000" w:rsidR="00000000" w:rsidRPr="00000000">
        <w:rPr>
          <w:b w:val="1"/>
          <w:sz w:val="24"/>
          <w:szCs w:val="24"/>
          <w:rtl w:val="0"/>
        </w:rPr>
        <w:t xml:space="preserve">4.1 Leeftijdscategorie</w:t>
      </w:r>
      <w:r w:rsidDel="00000000" w:rsidR="00000000" w:rsidRPr="00000000">
        <w:rPr>
          <w:rtl w:val="0"/>
        </w:rPr>
      </w:r>
    </w:p>
    <w:p w:rsidR="00000000" w:rsidDel="00000000" w:rsidP="00000000" w:rsidRDefault="00000000" w:rsidRPr="00000000" w14:paraId="000000AA">
      <w:pPr>
        <w:spacing w:after="0" w:line="240" w:lineRule="auto"/>
        <w:rPr>
          <w:sz w:val="24"/>
          <w:szCs w:val="24"/>
        </w:rPr>
      </w:pPr>
      <w:r w:rsidDel="00000000" w:rsidR="00000000" w:rsidRPr="00000000">
        <w:rPr>
          <w:rtl w:val="0"/>
        </w:rPr>
      </w:r>
    </w:p>
    <w:p w:rsidR="00000000" w:rsidDel="00000000" w:rsidP="00000000" w:rsidRDefault="00000000" w:rsidRPr="00000000" w14:paraId="000000AB">
      <w:pPr>
        <w:spacing w:after="0" w:line="240" w:lineRule="auto"/>
        <w:rPr/>
      </w:pPr>
      <w:r w:rsidDel="00000000" w:rsidR="00000000" w:rsidRPr="00000000">
        <w:rPr>
          <w:rtl w:val="0"/>
        </w:rPr>
      </w:r>
    </w:p>
    <w:p w:rsidR="00000000" w:rsidDel="00000000" w:rsidP="00000000" w:rsidRDefault="00000000" w:rsidRPr="00000000" w14:paraId="000000AC">
      <w:pPr>
        <w:spacing w:after="0" w:line="240" w:lineRule="auto"/>
        <w:rPr>
          <w:sz w:val="20"/>
          <w:szCs w:val="20"/>
        </w:rPr>
      </w:pPr>
      <w:r w:rsidDel="00000000" w:rsidR="00000000" w:rsidRPr="00000000">
        <w:rPr>
          <w:i w:val="1"/>
          <w:sz w:val="20"/>
          <w:szCs w:val="20"/>
          <w:rtl w:val="0"/>
        </w:rPr>
        <w:t xml:space="preserve">Tabel 1. Leeftijdscategorieën cursisten (2019)</w:t>
      </w:r>
      <w:r w:rsidDel="00000000" w:rsidR="00000000" w:rsidRPr="00000000">
        <w:rPr>
          <w:rtl w:val="0"/>
        </w:rPr>
      </w:r>
    </w:p>
    <w:tbl>
      <w:tblPr>
        <w:tblStyle w:val="Table2"/>
        <w:tblW w:w="9062.0" w:type="dxa"/>
        <w:jc w:val="left"/>
        <w:tblInd w:w="0.0" w:type="dxa"/>
        <w:tblLayout w:type="fixed"/>
        <w:tblLook w:val="0400"/>
      </w:tblPr>
      <w:tblGrid>
        <w:gridCol w:w="1950"/>
        <w:gridCol w:w="1019"/>
        <w:gridCol w:w="816"/>
        <w:gridCol w:w="966"/>
        <w:gridCol w:w="1389"/>
        <w:gridCol w:w="1053"/>
        <w:gridCol w:w="1869"/>
        <w:tblGridChange w:id="0">
          <w:tblGrid>
            <w:gridCol w:w="1950"/>
            <w:gridCol w:w="1019"/>
            <w:gridCol w:w="816"/>
            <w:gridCol w:w="966"/>
            <w:gridCol w:w="1389"/>
            <w:gridCol w:w="1053"/>
            <w:gridCol w:w="186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00" w:val="clear"/>
            <w:tcMar>
              <w:top w:w="0.0" w:type="dxa"/>
              <w:left w:w="108.0" w:type="dxa"/>
              <w:bottom w:w="0.0" w:type="dxa"/>
              <w:right w:w="108.0" w:type="dxa"/>
            </w:tcMar>
          </w:tcPr>
          <w:p w:rsidR="00000000" w:rsidDel="00000000" w:rsidP="00000000" w:rsidRDefault="00000000" w:rsidRPr="00000000" w14:paraId="000000AD">
            <w:pPr>
              <w:spacing w:after="0" w:line="240" w:lineRule="auto"/>
              <w:rPr>
                <w:sz w:val="20"/>
                <w:szCs w:val="20"/>
              </w:rPr>
            </w:pPr>
            <w:r w:rsidDel="00000000" w:rsidR="00000000" w:rsidRPr="00000000">
              <w:rPr>
                <w:sz w:val="20"/>
                <w:szCs w:val="20"/>
                <w:rtl w:val="0"/>
              </w:rPr>
              <w:t xml:space="preserve">Leeftijdscategorie</w:t>
            </w:r>
          </w:p>
        </w:tc>
        <w:tc>
          <w:tcPr>
            <w:tcBorders>
              <w:top w:color="000000" w:space="0" w:sz="4" w:val="single"/>
              <w:left w:color="000000" w:space="0" w:sz="4" w:val="single"/>
              <w:bottom w:color="000000" w:space="0" w:sz="4" w:val="single"/>
              <w:right w:color="000000" w:space="0" w:sz="4" w:val="single"/>
            </w:tcBorders>
            <w:shd w:fill="ffff00" w:val="clear"/>
            <w:tcMar>
              <w:top w:w="0.0" w:type="dxa"/>
              <w:left w:w="108.0" w:type="dxa"/>
              <w:bottom w:w="0.0" w:type="dxa"/>
              <w:right w:w="108.0" w:type="dxa"/>
            </w:tcMar>
          </w:tcPr>
          <w:p w:rsidR="00000000" w:rsidDel="00000000" w:rsidP="00000000" w:rsidRDefault="00000000" w:rsidRPr="00000000" w14:paraId="000000AE">
            <w:pPr>
              <w:spacing w:after="0" w:line="240" w:lineRule="auto"/>
              <w:rPr>
                <w:sz w:val="20"/>
                <w:szCs w:val="20"/>
              </w:rPr>
            </w:pPr>
            <w:r w:rsidDel="00000000" w:rsidR="00000000" w:rsidRPr="00000000">
              <w:rPr>
                <w:sz w:val="20"/>
                <w:szCs w:val="20"/>
                <w:rtl w:val="0"/>
              </w:rPr>
              <w:t xml:space="preserve">Vrouw 2019</w:t>
            </w:r>
          </w:p>
        </w:tc>
        <w:tc>
          <w:tcPr>
            <w:tcBorders>
              <w:top w:color="000000" w:space="0" w:sz="4" w:val="single"/>
              <w:left w:color="000000" w:space="0" w:sz="4" w:val="single"/>
              <w:bottom w:color="000000" w:space="0" w:sz="4" w:val="single"/>
              <w:right w:color="000000" w:space="0" w:sz="4" w:val="single"/>
            </w:tcBorders>
            <w:shd w:fill="ffff00" w:val="clear"/>
            <w:tcMar>
              <w:top w:w="0.0" w:type="dxa"/>
              <w:left w:w="108.0" w:type="dxa"/>
              <w:bottom w:w="0.0" w:type="dxa"/>
              <w:right w:w="108.0" w:type="dxa"/>
            </w:tcMar>
          </w:tcPr>
          <w:p w:rsidR="00000000" w:rsidDel="00000000" w:rsidP="00000000" w:rsidRDefault="00000000" w:rsidRPr="00000000" w14:paraId="000000AF">
            <w:pPr>
              <w:spacing w:after="0" w:line="240" w:lineRule="auto"/>
              <w:rPr>
                <w:sz w:val="20"/>
                <w:szCs w:val="20"/>
              </w:rPr>
            </w:pPr>
            <w:r w:rsidDel="00000000" w:rsidR="00000000" w:rsidRPr="00000000">
              <w:rPr>
                <w:sz w:val="20"/>
                <w:szCs w:val="20"/>
                <w:rtl w:val="0"/>
              </w:rPr>
              <w:t xml:space="preserve">Man</w:t>
            </w:r>
          </w:p>
          <w:p w:rsidR="00000000" w:rsidDel="00000000" w:rsidP="00000000" w:rsidRDefault="00000000" w:rsidRPr="00000000" w14:paraId="000000B0">
            <w:pPr>
              <w:spacing w:after="0" w:line="240" w:lineRule="auto"/>
              <w:rPr>
                <w:sz w:val="20"/>
                <w:szCs w:val="20"/>
              </w:rPr>
            </w:pPr>
            <w:r w:rsidDel="00000000" w:rsidR="00000000" w:rsidRPr="00000000">
              <w:rPr>
                <w:sz w:val="20"/>
                <w:szCs w:val="20"/>
                <w:rtl w:val="0"/>
              </w:rPr>
              <w:t xml:space="preserve">2019</w:t>
            </w:r>
          </w:p>
        </w:tc>
        <w:tc>
          <w:tcPr>
            <w:tcBorders>
              <w:top w:color="000000" w:space="0" w:sz="4" w:val="single"/>
              <w:left w:color="000000" w:space="0" w:sz="4" w:val="single"/>
              <w:bottom w:color="000000" w:space="0" w:sz="4" w:val="single"/>
              <w:right w:color="000000" w:space="0" w:sz="4" w:val="single"/>
            </w:tcBorders>
            <w:shd w:fill="ffff00" w:val="clear"/>
            <w:tcMar>
              <w:top w:w="0.0" w:type="dxa"/>
              <w:left w:w="108.0" w:type="dxa"/>
              <w:bottom w:w="0.0" w:type="dxa"/>
              <w:right w:w="108.0" w:type="dxa"/>
            </w:tcMar>
          </w:tcPr>
          <w:p w:rsidR="00000000" w:rsidDel="00000000" w:rsidP="00000000" w:rsidRDefault="00000000" w:rsidRPr="00000000" w14:paraId="000000B1">
            <w:pPr>
              <w:spacing w:after="0" w:line="240" w:lineRule="auto"/>
              <w:rPr>
                <w:sz w:val="20"/>
                <w:szCs w:val="20"/>
              </w:rPr>
            </w:pPr>
            <w:r w:rsidDel="00000000" w:rsidR="00000000" w:rsidRPr="00000000">
              <w:rPr>
                <w:sz w:val="20"/>
                <w:szCs w:val="20"/>
                <w:rtl w:val="0"/>
              </w:rPr>
              <w:t xml:space="preserve">Totaal 2019</w:t>
            </w:r>
          </w:p>
        </w:tc>
        <w:tc>
          <w:tcPr>
            <w:tcBorders>
              <w:top w:color="000000" w:space="0" w:sz="4" w:val="single"/>
              <w:left w:color="000000" w:space="0" w:sz="4" w:val="single"/>
              <w:bottom w:color="000000" w:space="0" w:sz="4" w:val="single"/>
              <w:right w:color="000000" w:space="0" w:sz="4" w:val="single"/>
            </w:tcBorders>
            <w:shd w:fill="ffff00" w:val="clear"/>
            <w:tcMar>
              <w:top w:w="0.0" w:type="dxa"/>
              <w:left w:w="108.0" w:type="dxa"/>
              <w:bottom w:w="0.0" w:type="dxa"/>
              <w:right w:w="108.0" w:type="dxa"/>
            </w:tcMar>
          </w:tcPr>
          <w:p w:rsidR="00000000" w:rsidDel="00000000" w:rsidP="00000000" w:rsidRDefault="00000000" w:rsidRPr="00000000" w14:paraId="000000B2">
            <w:pPr>
              <w:spacing w:after="0" w:line="240" w:lineRule="auto"/>
              <w:rPr>
                <w:sz w:val="20"/>
                <w:szCs w:val="20"/>
              </w:rPr>
            </w:pPr>
            <w:r w:rsidDel="00000000" w:rsidR="00000000" w:rsidRPr="00000000">
              <w:rPr>
                <w:sz w:val="20"/>
                <w:szCs w:val="20"/>
                <w:rtl w:val="0"/>
              </w:rPr>
              <w:t xml:space="preserve">Vrouwen 2019  in %</w:t>
            </w:r>
          </w:p>
        </w:tc>
        <w:tc>
          <w:tcPr>
            <w:tcBorders>
              <w:top w:color="000000" w:space="0" w:sz="4" w:val="single"/>
              <w:left w:color="000000" w:space="0" w:sz="4" w:val="single"/>
              <w:bottom w:color="000000" w:space="0" w:sz="4" w:val="single"/>
              <w:right w:color="000000" w:space="0" w:sz="4" w:val="single"/>
            </w:tcBorders>
            <w:shd w:fill="ffff00" w:val="clear"/>
            <w:tcMar>
              <w:top w:w="0.0" w:type="dxa"/>
              <w:left w:w="108.0" w:type="dxa"/>
              <w:bottom w:w="0.0" w:type="dxa"/>
              <w:right w:w="108.0" w:type="dxa"/>
            </w:tcMar>
          </w:tcPr>
          <w:p w:rsidR="00000000" w:rsidDel="00000000" w:rsidP="00000000" w:rsidRDefault="00000000" w:rsidRPr="00000000" w14:paraId="000000B3">
            <w:pPr>
              <w:spacing w:after="0" w:line="240" w:lineRule="auto"/>
              <w:rPr>
                <w:sz w:val="20"/>
                <w:szCs w:val="20"/>
              </w:rPr>
            </w:pPr>
            <w:r w:rsidDel="00000000" w:rsidR="00000000" w:rsidRPr="00000000">
              <w:rPr>
                <w:sz w:val="20"/>
                <w:szCs w:val="20"/>
                <w:rtl w:val="0"/>
              </w:rPr>
              <w:t xml:space="preserve">Mannen</w:t>
            </w:r>
          </w:p>
          <w:p w:rsidR="00000000" w:rsidDel="00000000" w:rsidP="00000000" w:rsidRDefault="00000000" w:rsidRPr="00000000" w14:paraId="000000B4">
            <w:pPr>
              <w:spacing w:after="0" w:line="240" w:lineRule="auto"/>
              <w:rPr>
                <w:sz w:val="20"/>
                <w:szCs w:val="20"/>
              </w:rPr>
            </w:pPr>
            <w:r w:rsidDel="00000000" w:rsidR="00000000" w:rsidRPr="00000000">
              <w:rPr>
                <w:sz w:val="20"/>
                <w:szCs w:val="20"/>
                <w:rtl w:val="0"/>
              </w:rPr>
              <w:t xml:space="preserve">2019 in %</w:t>
            </w:r>
          </w:p>
        </w:tc>
        <w:tc>
          <w:tcPr>
            <w:tcBorders>
              <w:top w:color="000000" w:space="0" w:sz="4" w:val="single"/>
              <w:left w:color="000000" w:space="0" w:sz="4" w:val="single"/>
              <w:bottom w:color="000000" w:space="0" w:sz="4" w:val="single"/>
              <w:right w:color="000000" w:space="0" w:sz="4" w:val="single"/>
            </w:tcBorders>
            <w:shd w:fill="ffff00" w:val="clear"/>
            <w:tcMar>
              <w:top w:w="0.0" w:type="dxa"/>
              <w:left w:w="108.0" w:type="dxa"/>
              <w:bottom w:w="0.0" w:type="dxa"/>
              <w:right w:w="108.0" w:type="dxa"/>
            </w:tcMar>
          </w:tcPr>
          <w:p w:rsidR="00000000" w:rsidDel="00000000" w:rsidP="00000000" w:rsidRDefault="00000000" w:rsidRPr="00000000" w14:paraId="000000B5">
            <w:pPr>
              <w:spacing w:after="0" w:line="240" w:lineRule="auto"/>
              <w:rPr>
                <w:sz w:val="20"/>
                <w:szCs w:val="20"/>
              </w:rPr>
            </w:pPr>
            <w:r w:rsidDel="00000000" w:rsidR="00000000" w:rsidRPr="00000000">
              <w:rPr>
                <w:sz w:val="20"/>
                <w:szCs w:val="20"/>
                <w:rtl w:val="0"/>
              </w:rPr>
              <w:t xml:space="preserve">Totaalpercentage</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6">
            <w:pPr>
              <w:spacing w:after="0" w:line="240" w:lineRule="auto"/>
              <w:jc w:val="center"/>
              <w:rPr>
                <w:sz w:val="20"/>
                <w:szCs w:val="20"/>
              </w:rPr>
            </w:pPr>
            <w:r w:rsidDel="00000000" w:rsidR="00000000" w:rsidRPr="00000000">
              <w:rPr>
                <w:sz w:val="20"/>
                <w:szCs w:val="20"/>
                <w:rtl w:val="0"/>
              </w:rPr>
              <w:t xml:space="preserve">20-29</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7">
            <w:pPr>
              <w:spacing w:after="0" w:line="240" w:lineRule="auto"/>
              <w:jc w:val="center"/>
              <w:rPr>
                <w:sz w:val="20"/>
                <w:szCs w:val="20"/>
              </w:rPr>
            </w:pPr>
            <w:r w:rsidDel="00000000" w:rsidR="00000000" w:rsidRPr="00000000">
              <w:rPr>
                <w:sz w:val="20"/>
                <w:szCs w:val="20"/>
                <w:rtl w:val="0"/>
              </w:rPr>
              <w:t xml:space="preserve">23</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8">
            <w:pPr>
              <w:spacing w:after="0" w:line="240" w:lineRule="auto"/>
              <w:jc w:val="center"/>
              <w:rPr>
                <w:sz w:val="20"/>
                <w:szCs w:val="20"/>
              </w:rPr>
            </w:pPr>
            <w:r w:rsidDel="00000000" w:rsidR="00000000" w:rsidRPr="00000000">
              <w:rPr>
                <w:sz w:val="20"/>
                <w:szCs w:val="20"/>
                <w:rtl w:val="0"/>
              </w:rPr>
              <w:t xml:space="preserve">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9">
            <w:pPr>
              <w:spacing w:after="0" w:line="240" w:lineRule="auto"/>
              <w:jc w:val="center"/>
              <w:rPr>
                <w:sz w:val="20"/>
                <w:szCs w:val="20"/>
              </w:rPr>
            </w:pPr>
            <w:r w:rsidDel="00000000" w:rsidR="00000000" w:rsidRPr="00000000">
              <w:rPr>
                <w:sz w:val="20"/>
                <w:szCs w:val="20"/>
                <w:rtl w:val="0"/>
              </w:rPr>
              <w:t xml:space="preserve">27</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A">
            <w:pPr>
              <w:spacing w:after="0" w:line="240" w:lineRule="auto"/>
              <w:jc w:val="center"/>
              <w:rPr>
                <w:sz w:val="20"/>
                <w:szCs w:val="20"/>
              </w:rPr>
            </w:pPr>
            <w:r w:rsidDel="00000000" w:rsidR="00000000" w:rsidRPr="00000000">
              <w:rPr>
                <w:sz w:val="20"/>
                <w:szCs w:val="20"/>
                <w:rtl w:val="0"/>
              </w:rPr>
              <w:t xml:space="preserve">20%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B">
            <w:pPr>
              <w:spacing w:after="0" w:line="240" w:lineRule="auto"/>
              <w:jc w:val="center"/>
              <w:rPr>
                <w:sz w:val="20"/>
                <w:szCs w:val="20"/>
              </w:rPr>
            </w:pPr>
            <w:r w:rsidDel="00000000" w:rsidR="00000000" w:rsidRPr="00000000">
              <w:rPr>
                <w:sz w:val="20"/>
                <w:szCs w:val="20"/>
                <w:rtl w:val="0"/>
              </w:rPr>
              <w:t xml:space="preserve">11%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C">
            <w:pPr>
              <w:spacing w:after="0" w:line="240" w:lineRule="auto"/>
              <w:jc w:val="center"/>
              <w:rPr>
                <w:sz w:val="20"/>
                <w:szCs w:val="20"/>
              </w:rPr>
            </w:pPr>
            <w:r w:rsidDel="00000000" w:rsidR="00000000" w:rsidRPr="00000000">
              <w:rPr>
                <w:sz w:val="20"/>
                <w:szCs w:val="20"/>
                <w:rtl w:val="0"/>
              </w:rPr>
              <w:t xml:space="preserve">18%</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D">
            <w:pPr>
              <w:spacing w:after="0" w:line="240" w:lineRule="auto"/>
              <w:jc w:val="center"/>
              <w:rPr>
                <w:sz w:val="20"/>
                <w:szCs w:val="20"/>
              </w:rPr>
            </w:pPr>
            <w:r w:rsidDel="00000000" w:rsidR="00000000" w:rsidRPr="00000000">
              <w:rPr>
                <w:sz w:val="20"/>
                <w:szCs w:val="20"/>
                <w:rtl w:val="0"/>
              </w:rPr>
              <w:t xml:space="preserve">30-39</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E">
            <w:pPr>
              <w:spacing w:after="0" w:line="240" w:lineRule="auto"/>
              <w:jc w:val="center"/>
              <w:rPr>
                <w:sz w:val="20"/>
                <w:szCs w:val="20"/>
              </w:rPr>
            </w:pPr>
            <w:r w:rsidDel="00000000" w:rsidR="00000000" w:rsidRPr="00000000">
              <w:rPr>
                <w:sz w:val="20"/>
                <w:szCs w:val="20"/>
                <w:rtl w:val="0"/>
              </w:rPr>
              <w:t xml:space="preserve">26</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BF">
            <w:pPr>
              <w:spacing w:after="0" w:line="240" w:lineRule="auto"/>
              <w:jc w:val="center"/>
              <w:rPr>
                <w:sz w:val="20"/>
                <w:szCs w:val="20"/>
              </w:rPr>
            </w:pPr>
            <w:r w:rsidDel="00000000" w:rsidR="00000000" w:rsidRPr="00000000">
              <w:rPr>
                <w:sz w:val="20"/>
                <w:szCs w:val="20"/>
                <w:rtl w:val="0"/>
              </w:rPr>
              <w:t xml:space="preserve">13</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0">
            <w:pPr>
              <w:spacing w:after="0" w:line="240" w:lineRule="auto"/>
              <w:jc w:val="center"/>
              <w:rPr>
                <w:sz w:val="20"/>
                <w:szCs w:val="20"/>
              </w:rPr>
            </w:pPr>
            <w:r w:rsidDel="00000000" w:rsidR="00000000" w:rsidRPr="00000000">
              <w:rPr>
                <w:sz w:val="20"/>
                <w:szCs w:val="20"/>
                <w:rtl w:val="0"/>
              </w:rPr>
              <w:t xml:space="preserve">39</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1">
            <w:pPr>
              <w:spacing w:after="0" w:line="240" w:lineRule="auto"/>
              <w:jc w:val="center"/>
              <w:rPr>
                <w:sz w:val="20"/>
                <w:szCs w:val="20"/>
              </w:rPr>
            </w:pPr>
            <w:r w:rsidDel="00000000" w:rsidR="00000000" w:rsidRPr="00000000">
              <w:rPr>
                <w:sz w:val="20"/>
                <w:szCs w:val="20"/>
                <w:rtl w:val="0"/>
              </w:rPr>
              <w:t xml:space="preserve">22%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2">
            <w:pPr>
              <w:spacing w:after="0" w:line="240" w:lineRule="auto"/>
              <w:jc w:val="center"/>
              <w:rPr>
                <w:sz w:val="20"/>
                <w:szCs w:val="20"/>
              </w:rPr>
            </w:pPr>
            <w:r w:rsidDel="00000000" w:rsidR="00000000" w:rsidRPr="00000000">
              <w:rPr>
                <w:sz w:val="20"/>
                <w:szCs w:val="20"/>
                <w:rtl w:val="0"/>
              </w:rPr>
              <w:t xml:space="preserve">34%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3">
            <w:pPr>
              <w:spacing w:after="0" w:line="240" w:lineRule="auto"/>
              <w:jc w:val="center"/>
              <w:rPr>
                <w:sz w:val="20"/>
                <w:szCs w:val="20"/>
              </w:rPr>
            </w:pPr>
            <w:r w:rsidDel="00000000" w:rsidR="00000000" w:rsidRPr="00000000">
              <w:rPr>
                <w:sz w:val="20"/>
                <w:szCs w:val="20"/>
                <w:rtl w:val="0"/>
              </w:rPr>
              <w:t xml:space="preserve">25%</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4">
            <w:pPr>
              <w:spacing w:after="0" w:line="240" w:lineRule="auto"/>
              <w:jc w:val="center"/>
              <w:rPr>
                <w:sz w:val="20"/>
                <w:szCs w:val="20"/>
              </w:rPr>
            </w:pPr>
            <w:r w:rsidDel="00000000" w:rsidR="00000000" w:rsidRPr="00000000">
              <w:rPr>
                <w:sz w:val="20"/>
                <w:szCs w:val="20"/>
                <w:rtl w:val="0"/>
              </w:rPr>
              <w:t xml:space="preserve">40-49</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5">
            <w:pPr>
              <w:spacing w:after="0" w:line="240" w:lineRule="auto"/>
              <w:jc w:val="center"/>
              <w:rPr>
                <w:sz w:val="20"/>
                <w:szCs w:val="20"/>
              </w:rPr>
            </w:pPr>
            <w:r w:rsidDel="00000000" w:rsidR="00000000" w:rsidRPr="00000000">
              <w:rPr>
                <w:sz w:val="20"/>
                <w:szCs w:val="20"/>
                <w:rtl w:val="0"/>
              </w:rPr>
              <w:t xml:space="preserve">33</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6">
            <w:pPr>
              <w:spacing w:after="0" w:line="240" w:lineRule="auto"/>
              <w:jc w:val="center"/>
              <w:rPr>
                <w:sz w:val="20"/>
                <w:szCs w:val="20"/>
              </w:rPr>
            </w:pPr>
            <w:r w:rsidDel="00000000" w:rsidR="00000000" w:rsidRPr="00000000">
              <w:rPr>
                <w:sz w:val="20"/>
                <w:szCs w:val="20"/>
                <w:rtl w:val="0"/>
              </w:rPr>
              <w:t xml:space="preserve">9</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7">
            <w:pPr>
              <w:spacing w:after="0" w:line="240" w:lineRule="auto"/>
              <w:jc w:val="center"/>
              <w:rPr>
                <w:sz w:val="20"/>
                <w:szCs w:val="20"/>
              </w:rPr>
            </w:pPr>
            <w:r w:rsidDel="00000000" w:rsidR="00000000" w:rsidRPr="00000000">
              <w:rPr>
                <w:sz w:val="20"/>
                <w:szCs w:val="20"/>
                <w:rtl w:val="0"/>
              </w:rPr>
              <w:t xml:space="preserve">42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8">
            <w:pPr>
              <w:spacing w:after="0" w:line="240" w:lineRule="auto"/>
              <w:jc w:val="center"/>
              <w:rPr>
                <w:sz w:val="20"/>
                <w:szCs w:val="20"/>
              </w:rPr>
            </w:pPr>
            <w:r w:rsidDel="00000000" w:rsidR="00000000" w:rsidRPr="00000000">
              <w:rPr>
                <w:sz w:val="20"/>
                <w:szCs w:val="20"/>
                <w:rtl w:val="0"/>
              </w:rPr>
              <w:t xml:space="preserve">29%</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9">
            <w:pPr>
              <w:spacing w:after="0" w:line="240" w:lineRule="auto"/>
              <w:jc w:val="center"/>
              <w:rPr>
                <w:sz w:val="20"/>
                <w:szCs w:val="20"/>
              </w:rPr>
            </w:pPr>
            <w:r w:rsidDel="00000000" w:rsidR="00000000" w:rsidRPr="00000000">
              <w:rPr>
                <w:sz w:val="20"/>
                <w:szCs w:val="20"/>
                <w:rtl w:val="0"/>
              </w:rPr>
              <w:t xml:space="preserve">24%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A">
            <w:pPr>
              <w:spacing w:after="0" w:line="240" w:lineRule="auto"/>
              <w:jc w:val="center"/>
              <w:rPr>
                <w:sz w:val="20"/>
                <w:szCs w:val="20"/>
              </w:rPr>
            </w:pPr>
            <w:r w:rsidDel="00000000" w:rsidR="00000000" w:rsidRPr="00000000">
              <w:rPr>
                <w:sz w:val="20"/>
                <w:szCs w:val="20"/>
                <w:rtl w:val="0"/>
              </w:rPr>
              <w:t xml:space="preserve">28%</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B">
            <w:pPr>
              <w:spacing w:after="0" w:line="240" w:lineRule="auto"/>
              <w:jc w:val="center"/>
              <w:rPr>
                <w:sz w:val="20"/>
                <w:szCs w:val="20"/>
              </w:rPr>
            </w:pPr>
            <w:r w:rsidDel="00000000" w:rsidR="00000000" w:rsidRPr="00000000">
              <w:rPr>
                <w:sz w:val="20"/>
                <w:szCs w:val="20"/>
                <w:rtl w:val="0"/>
              </w:rPr>
              <w:t xml:space="preserve">50-59</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C">
            <w:pPr>
              <w:spacing w:after="0" w:line="240" w:lineRule="auto"/>
              <w:jc w:val="center"/>
              <w:rPr>
                <w:sz w:val="20"/>
                <w:szCs w:val="20"/>
              </w:rPr>
            </w:pPr>
            <w:r w:rsidDel="00000000" w:rsidR="00000000" w:rsidRPr="00000000">
              <w:rPr>
                <w:sz w:val="20"/>
                <w:szCs w:val="20"/>
                <w:rtl w:val="0"/>
              </w:rPr>
              <w:t xml:space="preserve">28</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D">
            <w:pPr>
              <w:spacing w:after="0" w:line="240" w:lineRule="auto"/>
              <w:jc w:val="center"/>
              <w:rPr>
                <w:sz w:val="20"/>
                <w:szCs w:val="20"/>
              </w:rPr>
            </w:pPr>
            <w:r w:rsidDel="00000000" w:rsidR="00000000" w:rsidRPr="00000000">
              <w:rPr>
                <w:sz w:val="20"/>
                <w:szCs w:val="20"/>
                <w:rtl w:val="0"/>
              </w:rPr>
              <w:t xml:space="preserve">9</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E">
            <w:pPr>
              <w:spacing w:after="0" w:line="240" w:lineRule="auto"/>
              <w:jc w:val="center"/>
              <w:rPr>
                <w:sz w:val="20"/>
                <w:szCs w:val="20"/>
              </w:rPr>
            </w:pPr>
            <w:r w:rsidDel="00000000" w:rsidR="00000000" w:rsidRPr="00000000">
              <w:rPr>
                <w:sz w:val="20"/>
                <w:szCs w:val="20"/>
                <w:rtl w:val="0"/>
              </w:rPr>
              <w:t xml:space="preserve">37</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CF">
            <w:pPr>
              <w:spacing w:after="0" w:line="240" w:lineRule="auto"/>
              <w:jc w:val="center"/>
              <w:rPr>
                <w:sz w:val="20"/>
                <w:szCs w:val="20"/>
              </w:rPr>
            </w:pPr>
            <w:r w:rsidDel="00000000" w:rsidR="00000000" w:rsidRPr="00000000">
              <w:rPr>
                <w:sz w:val="20"/>
                <w:szCs w:val="20"/>
                <w:rtl w:val="0"/>
              </w:rPr>
              <w:t xml:space="preserve">24%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0">
            <w:pPr>
              <w:spacing w:after="0" w:line="240" w:lineRule="auto"/>
              <w:jc w:val="center"/>
              <w:rPr>
                <w:sz w:val="20"/>
                <w:szCs w:val="20"/>
              </w:rPr>
            </w:pPr>
            <w:r w:rsidDel="00000000" w:rsidR="00000000" w:rsidRPr="00000000">
              <w:rPr>
                <w:sz w:val="20"/>
                <w:szCs w:val="20"/>
                <w:rtl w:val="0"/>
              </w:rPr>
              <w:t xml:space="preserve">24%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1">
            <w:pPr>
              <w:spacing w:after="0" w:line="240" w:lineRule="auto"/>
              <w:jc w:val="center"/>
              <w:rPr>
                <w:sz w:val="20"/>
                <w:szCs w:val="20"/>
              </w:rPr>
            </w:pPr>
            <w:r w:rsidDel="00000000" w:rsidR="00000000" w:rsidRPr="00000000">
              <w:rPr>
                <w:sz w:val="20"/>
                <w:szCs w:val="20"/>
                <w:rtl w:val="0"/>
              </w:rPr>
              <w:t xml:space="preserve">24%</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2">
            <w:pPr>
              <w:spacing w:after="0" w:line="240" w:lineRule="auto"/>
              <w:jc w:val="center"/>
              <w:rPr>
                <w:sz w:val="20"/>
                <w:szCs w:val="20"/>
              </w:rPr>
            </w:pPr>
            <w:r w:rsidDel="00000000" w:rsidR="00000000" w:rsidRPr="00000000">
              <w:rPr>
                <w:sz w:val="20"/>
                <w:szCs w:val="20"/>
                <w:rtl w:val="0"/>
              </w:rPr>
              <w:t xml:space="preserve">60-69</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3">
            <w:pPr>
              <w:spacing w:after="0" w:line="240" w:lineRule="auto"/>
              <w:jc w:val="center"/>
              <w:rPr>
                <w:sz w:val="20"/>
                <w:szCs w:val="20"/>
              </w:rPr>
            </w:pPr>
            <w:r w:rsidDel="00000000" w:rsidR="00000000" w:rsidRPr="00000000">
              <w:rPr>
                <w:sz w:val="20"/>
                <w:szCs w:val="20"/>
                <w:rtl w:val="0"/>
              </w:rPr>
              <w:t xml:space="preserve">6</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4">
            <w:pPr>
              <w:spacing w:after="0" w:line="240" w:lineRule="auto"/>
              <w:jc w:val="center"/>
              <w:rPr>
                <w:sz w:val="20"/>
                <w:szCs w:val="20"/>
              </w:rPr>
            </w:pPr>
            <w:r w:rsidDel="00000000" w:rsidR="00000000" w:rsidRPr="00000000">
              <w:rPr>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5">
            <w:pPr>
              <w:spacing w:after="0" w:line="240" w:lineRule="auto"/>
              <w:jc w:val="center"/>
              <w:rPr>
                <w:sz w:val="20"/>
                <w:szCs w:val="20"/>
              </w:rPr>
            </w:pPr>
            <w:r w:rsidDel="00000000" w:rsidR="00000000" w:rsidRPr="00000000">
              <w:rPr>
                <w:sz w:val="20"/>
                <w:szCs w:val="20"/>
                <w:rtl w:val="0"/>
              </w:rPr>
              <w:t xml:space="preserve">8</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6">
            <w:pPr>
              <w:spacing w:after="0" w:line="240" w:lineRule="auto"/>
              <w:jc w:val="center"/>
              <w:rPr>
                <w:sz w:val="20"/>
                <w:szCs w:val="20"/>
              </w:rPr>
            </w:pPr>
            <w:r w:rsidDel="00000000" w:rsidR="00000000" w:rsidRPr="00000000">
              <w:rPr>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7">
            <w:pPr>
              <w:spacing w:after="0" w:line="240" w:lineRule="auto"/>
              <w:jc w:val="center"/>
              <w:rPr>
                <w:sz w:val="20"/>
                <w:szCs w:val="20"/>
              </w:rPr>
            </w:pPr>
            <w:r w:rsidDel="00000000" w:rsidR="00000000" w:rsidRPr="00000000">
              <w:rPr>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8">
            <w:pPr>
              <w:spacing w:after="0" w:line="240" w:lineRule="auto"/>
              <w:jc w:val="center"/>
              <w:rPr>
                <w:sz w:val="20"/>
                <w:szCs w:val="20"/>
              </w:rPr>
            </w:pPr>
            <w:r w:rsidDel="00000000" w:rsidR="00000000" w:rsidRPr="00000000">
              <w:rPr>
                <w:sz w:val="20"/>
                <w:szCs w:val="20"/>
                <w:rtl w:val="0"/>
              </w:rPr>
              <w:t xml:space="preserve">5%</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9">
            <w:pPr>
              <w:spacing w:after="0" w:line="240" w:lineRule="auto"/>
              <w:jc w:val="center"/>
              <w:rPr>
                <w:sz w:val="20"/>
                <w:szCs w:val="20"/>
              </w:rPr>
            </w:pPr>
            <w:r w:rsidDel="00000000" w:rsidR="00000000" w:rsidRPr="00000000">
              <w:rPr>
                <w:sz w:val="20"/>
                <w:szCs w:val="20"/>
                <w:rtl w:val="0"/>
              </w:rPr>
              <w:t xml:space="preserve">70-79</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A">
            <w:pPr>
              <w:spacing w:after="0" w:line="240" w:lineRule="auto"/>
              <w:jc w:val="center"/>
              <w:rPr>
                <w:sz w:val="20"/>
                <w:szCs w:val="20"/>
              </w:rPr>
            </w:pPr>
            <w:r w:rsidDel="00000000" w:rsidR="00000000" w:rsidRPr="00000000">
              <w:rPr>
                <w:sz w:val="20"/>
                <w:szCs w:val="20"/>
                <w:rtl w:val="0"/>
              </w:rPr>
              <w:t xml:space="preserve">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B">
            <w:pPr>
              <w:spacing w:after="0" w:line="240" w:lineRule="auto"/>
              <w:jc w:val="center"/>
              <w:rPr>
                <w:sz w:val="20"/>
                <w:szCs w:val="20"/>
              </w:rPr>
            </w:pPr>
            <w:r w:rsidDel="00000000" w:rsidR="00000000" w:rsidRPr="00000000">
              <w:rPr>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C">
            <w:pPr>
              <w:spacing w:after="0" w:line="240" w:lineRule="auto"/>
              <w:jc w:val="center"/>
              <w:rPr>
                <w:sz w:val="20"/>
                <w:szCs w:val="20"/>
              </w:rPr>
            </w:pPr>
            <w:r w:rsidDel="00000000" w:rsidR="00000000" w:rsidRPr="00000000">
              <w:rPr>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D">
            <w:pPr>
              <w:spacing w:after="0" w:line="240" w:lineRule="auto"/>
              <w:jc w:val="center"/>
              <w:rPr>
                <w:sz w:val="20"/>
                <w:szCs w:val="20"/>
              </w:rPr>
            </w:pPr>
            <w:r w:rsidDel="00000000" w:rsidR="00000000" w:rsidRPr="00000000">
              <w:rPr>
                <w:sz w:val="20"/>
                <w:szCs w:val="20"/>
                <w:rtl w:val="0"/>
              </w:rPr>
              <w:t xml:space="preserve">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E">
            <w:pPr>
              <w:spacing w:after="0" w:line="240" w:lineRule="auto"/>
              <w:jc w:val="center"/>
              <w:rPr>
                <w:sz w:val="20"/>
                <w:szCs w:val="20"/>
              </w:rPr>
            </w:pPr>
            <w:r w:rsidDel="00000000" w:rsidR="00000000" w:rsidRPr="00000000">
              <w:rPr>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DF">
            <w:pPr>
              <w:spacing w:after="0" w:line="240" w:lineRule="auto"/>
              <w:jc w:val="center"/>
              <w:rPr>
                <w:sz w:val="20"/>
                <w:szCs w:val="20"/>
              </w:rPr>
            </w:pPr>
            <w:r w:rsidDel="00000000" w:rsidR="00000000" w:rsidRPr="00000000">
              <w:rPr>
                <w:sz w:val="20"/>
                <w:szCs w:val="20"/>
                <w:rtl w:val="0"/>
              </w:rPr>
              <w:t xml:space="preserve">&lt;1%</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0">
            <w:pPr>
              <w:spacing w:after="0" w:line="240" w:lineRule="auto"/>
              <w:rPr>
                <w:sz w:val="20"/>
                <w:szCs w:val="20"/>
              </w:rPr>
            </w:pPr>
            <w:r w:rsidDel="00000000" w:rsidR="00000000" w:rsidRPr="00000000">
              <w:rPr>
                <w:sz w:val="20"/>
                <w:szCs w:val="20"/>
                <w:rtl w:val="0"/>
              </w:rPr>
              <w:t xml:space="preserve">Totaal</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1">
            <w:pPr>
              <w:spacing w:after="0" w:line="240" w:lineRule="auto"/>
              <w:jc w:val="center"/>
              <w:rPr>
                <w:sz w:val="20"/>
                <w:szCs w:val="20"/>
              </w:rPr>
            </w:pPr>
            <w:r w:rsidDel="00000000" w:rsidR="00000000" w:rsidRPr="00000000">
              <w:rPr>
                <w:sz w:val="20"/>
                <w:szCs w:val="20"/>
                <w:rtl w:val="0"/>
              </w:rPr>
              <w:t xml:space="preserve">116 (75%)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2">
            <w:pPr>
              <w:spacing w:after="0" w:line="240" w:lineRule="auto"/>
              <w:jc w:val="center"/>
              <w:rPr>
                <w:sz w:val="20"/>
                <w:szCs w:val="20"/>
              </w:rPr>
            </w:pPr>
            <w:r w:rsidDel="00000000" w:rsidR="00000000" w:rsidRPr="00000000">
              <w:rPr>
                <w:sz w:val="20"/>
                <w:szCs w:val="20"/>
                <w:rtl w:val="0"/>
              </w:rPr>
              <w:t xml:space="preserve">38</w:t>
            </w:r>
          </w:p>
          <w:p w:rsidR="00000000" w:rsidDel="00000000" w:rsidP="00000000" w:rsidRDefault="00000000" w:rsidRPr="00000000" w14:paraId="000000E3">
            <w:pPr>
              <w:spacing w:after="0" w:line="240" w:lineRule="auto"/>
              <w:jc w:val="center"/>
              <w:rPr>
                <w:sz w:val="20"/>
                <w:szCs w:val="20"/>
              </w:rPr>
            </w:pPr>
            <w:r w:rsidDel="00000000" w:rsidR="00000000" w:rsidRPr="00000000">
              <w:rPr>
                <w:sz w:val="20"/>
                <w:szCs w:val="20"/>
                <w:rtl w:val="0"/>
              </w:rPr>
              <w:t xml:space="preserve">(25%)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4">
            <w:pPr>
              <w:spacing w:after="0" w:line="240" w:lineRule="auto"/>
              <w:jc w:val="center"/>
              <w:rPr>
                <w:sz w:val="20"/>
                <w:szCs w:val="20"/>
              </w:rPr>
            </w:pPr>
            <w:r w:rsidDel="00000000" w:rsidR="00000000" w:rsidRPr="00000000">
              <w:rPr>
                <w:sz w:val="20"/>
                <w:szCs w:val="20"/>
                <w:rtl w:val="0"/>
              </w:rPr>
              <w:t xml:space="preserve">154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5">
            <w:pPr>
              <w:spacing w:after="0"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6">
            <w:pPr>
              <w:spacing w:after="0" w:line="240" w:lineRule="auto"/>
              <w:rPr>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E7">
            <w:pPr>
              <w:spacing w:after="0" w:line="240" w:lineRule="auto"/>
              <w:jc w:val="center"/>
              <w:rPr>
                <w:sz w:val="20"/>
                <w:szCs w:val="20"/>
              </w:rPr>
            </w:pPr>
            <w:r w:rsidDel="00000000" w:rsidR="00000000" w:rsidRPr="00000000">
              <w:rPr>
                <w:sz w:val="20"/>
                <w:szCs w:val="20"/>
                <w:rtl w:val="0"/>
              </w:rPr>
              <w:t xml:space="preserve">100%</w:t>
            </w:r>
          </w:p>
        </w:tc>
      </w:tr>
    </w:tbl>
    <w:p w:rsidR="00000000" w:rsidDel="00000000" w:rsidP="00000000" w:rsidRDefault="00000000" w:rsidRPr="00000000" w14:paraId="000000E8">
      <w:pPr>
        <w:spacing w:after="0"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E9">
      <w:pPr>
        <w:spacing w:after="0" w:line="240" w:lineRule="auto"/>
        <w:rPr>
          <w:sz w:val="20"/>
          <w:szCs w:val="20"/>
        </w:rPr>
      </w:pPr>
      <w:r w:rsidDel="00000000" w:rsidR="00000000" w:rsidRPr="00000000">
        <w:rPr>
          <w:i w:val="1"/>
          <w:sz w:val="20"/>
          <w:szCs w:val="20"/>
          <w:rtl w:val="0"/>
        </w:rPr>
        <w:t xml:space="preserve">Tabel 2. Leeftijdscategorieën cursisten (maart 2020)</w:t>
      </w:r>
      <w:r w:rsidDel="00000000" w:rsidR="00000000" w:rsidRPr="00000000">
        <w:rPr>
          <w:rtl w:val="0"/>
        </w:rPr>
      </w:r>
    </w:p>
    <w:tbl>
      <w:tblPr>
        <w:tblStyle w:val="Table3"/>
        <w:tblW w:w="9062.0" w:type="dxa"/>
        <w:jc w:val="left"/>
        <w:tblInd w:w="0.0" w:type="dxa"/>
        <w:tblLayout w:type="fixed"/>
        <w:tblLook w:val="0400"/>
      </w:tblPr>
      <w:tblGrid>
        <w:gridCol w:w="1950"/>
        <w:gridCol w:w="1121"/>
        <w:gridCol w:w="944"/>
        <w:gridCol w:w="1053"/>
        <w:gridCol w:w="1417"/>
        <w:gridCol w:w="984"/>
        <w:gridCol w:w="1593"/>
        <w:tblGridChange w:id="0">
          <w:tblGrid>
            <w:gridCol w:w="1950"/>
            <w:gridCol w:w="1121"/>
            <w:gridCol w:w="944"/>
            <w:gridCol w:w="1053"/>
            <w:gridCol w:w="1417"/>
            <w:gridCol w:w="984"/>
            <w:gridCol w:w="159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00" w:val="clear"/>
            <w:tcMar>
              <w:top w:w="0.0" w:type="dxa"/>
              <w:left w:w="108.0" w:type="dxa"/>
              <w:bottom w:w="0.0" w:type="dxa"/>
              <w:right w:w="108.0" w:type="dxa"/>
            </w:tcMar>
          </w:tcPr>
          <w:p w:rsidR="00000000" w:rsidDel="00000000" w:rsidP="00000000" w:rsidRDefault="00000000" w:rsidRPr="00000000" w14:paraId="000000EA">
            <w:pPr>
              <w:spacing w:after="0" w:line="240" w:lineRule="auto"/>
              <w:rPr>
                <w:sz w:val="20"/>
                <w:szCs w:val="20"/>
              </w:rPr>
            </w:pPr>
            <w:r w:rsidDel="00000000" w:rsidR="00000000" w:rsidRPr="00000000">
              <w:rPr>
                <w:sz w:val="20"/>
                <w:szCs w:val="20"/>
                <w:rtl w:val="0"/>
              </w:rPr>
              <w:t xml:space="preserve">Leeftijdscategorie</w:t>
            </w:r>
          </w:p>
        </w:tc>
        <w:tc>
          <w:tcPr>
            <w:tcBorders>
              <w:top w:color="000000" w:space="0" w:sz="4" w:val="single"/>
              <w:left w:color="000000" w:space="0" w:sz="4" w:val="single"/>
              <w:bottom w:color="000000" w:space="0" w:sz="4" w:val="single"/>
              <w:right w:color="000000" w:space="0" w:sz="4" w:val="single"/>
            </w:tcBorders>
            <w:shd w:fill="ffff00" w:val="clear"/>
            <w:tcMar>
              <w:top w:w="0.0" w:type="dxa"/>
              <w:left w:w="108.0" w:type="dxa"/>
              <w:bottom w:w="0.0" w:type="dxa"/>
              <w:right w:w="108.0" w:type="dxa"/>
            </w:tcMar>
          </w:tcPr>
          <w:p w:rsidR="00000000" w:rsidDel="00000000" w:rsidP="00000000" w:rsidRDefault="00000000" w:rsidRPr="00000000" w14:paraId="000000EB">
            <w:pPr>
              <w:spacing w:after="0" w:line="240" w:lineRule="auto"/>
              <w:rPr>
                <w:sz w:val="16"/>
                <w:szCs w:val="16"/>
              </w:rPr>
            </w:pPr>
            <w:r w:rsidDel="00000000" w:rsidR="00000000" w:rsidRPr="00000000">
              <w:rPr>
                <w:sz w:val="16"/>
                <w:szCs w:val="16"/>
                <w:rtl w:val="0"/>
              </w:rPr>
              <w:t xml:space="preserve">Vrouw (maart 2020)</w:t>
            </w:r>
          </w:p>
        </w:tc>
        <w:tc>
          <w:tcPr>
            <w:tcBorders>
              <w:top w:color="000000" w:space="0" w:sz="4" w:val="single"/>
              <w:left w:color="000000" w:space="0" w:sz="4" w:val="single"/>
              <w:bottom w:color="000000" w:space="0" w:sz="4" w:val="single"/>
              <w:right w:color="000000" w:space="0" w:sz="4" w:val="single"/>
            </w:tcBorders>
            <w:shd w:fill="ffff00" w:val="clear"/>
            <w:tcMar>
              <w:top w:w="0.0" w:type="dxa"/>
              <w:left w:w="108.0" w:type="dxa"/>
              <w:bottom w:w="0.0" w:type="dxa"/>
              <w:right w:w="108.0" w:type="dxa"/>
            </w:tcMar>
          </w:tcPr>
          <w:p w:rsidR="00000000" w:rsidDel="00000000" w:rsidP="00000000" w:rsidRDefault="00000000" w:rsidRPr="00000000" w14:paraId="000000EC">
            <w:pPr>
              <w:spacing w:after="0" w:line="240" w:lineRule="auto"/>
              <w:rPr>
                <w:sz w:val="16"/>
                <w:szCs w:val="16"/>
              </w:rPr>
            </w:pPr>
            <w:r w:rsidDel="00000000" w:rsidR="00000000" w:rsidRPr="00000000">
              <w:rPr>
                <w:sz w:val="16"/>
                <w:szCs w:val="16"/>
                <w:rtl w:val="0"/>
              </w:rPr>
              <w:t xml:space="preserve">Man</w:t>
            </w:r>
          </w:p>
          <w:p w:rsidR="00000000" w:rsidDel="00000000" w:rsidP="00000000" w:rsidRDefault="00000000" w:rsidRPr="00000000" w14:paraId="000000ED">
            <w:pPr>
              <w:spacing w:after="0" w:line="240" w:lineRule="auto"/>
              <w:rPr>
                <w:sz w:val="16"/>
                <w:szCs w:val="16"/>
              </w:rPr>
            </w:pPr>
            <w:r w:rsidDel="00000000" w:rsidR="00000000" w:rsidRPr="00000000">
              <w:rPr>
                <w:sz w:val="16"/>
                <w:szCs w:val="16"/>
                <w:rtl w:val="0"/>
              </w:rPr>
              <w:t xml:space="preserve">(maart 2020)</w:t>
            </w:r>
          </w:p>
        </w:tc>
        <w:tc>
          <w:tcPr>
            <w:tcBorders>
              <w:top w:color="000000" w:space="0" w:sz="4" w:val="single"/>
              <w:left w:color="000000" w:space="0" w:sz="4" w:val="single"/>
              <w:bottom w:color="000000" w:space="0" w:sz="4" w:val="single"/>
              <w:right w:color="000000" w:space="0" w:sz="4" w:val="single"/>
            </w:tcBorders>
            <w:shd w:fill="ffff00" w:val="clear"/>
            <w:tcMar>
              <w:top w:w="0.0" w:type="dxa"/>
              <w:left w:w="108.0" w:type="dxa"/>
              <w:bottom w:w="0.0" w:type="dxa"/>
              <w:right w:w="108.0" w:type="dxa"/>
            </w:tcMar>
          </w:tcPr>
          <w:p w:rsidR="00000000" w:rsidDel="00000000" w:rsidP="00000000" w:rsidRDefault="00000000" w:rsidRPr="00000000" w14:paraId="000000EE">
            <w:pPr>
              <w:spacing w:after="0" w:line="240" w:lineRule="auto"/>
              <w:rPr>
                <w:sz w:val="16"/>
                <w:szCs w:val="16"/>
              </w:rPr>
            </w:pPr>
            <w:r w:rsidDel="00000000" w:rsidR="00000000" w:rsidRPr="00000000">
              <w:rPr>
                <w:sz w:val="16"/>
                <w:szCs w:val="16"/>
                <w:rtl w:val="0"/>
              </w:rPr>
              <w:t xml:space="preserve">Totaal (maart 2020)</w:t>
            </w:r>
          </w:p>
        </w:tc>
        <w:tc>
          <w:tcPr>
            <w:tcBorders>
              <w:top w:color="000000" w:space="0" w:sz="4" w:val="single"/>
              <w:left w:color="000000" w:space="0" w:sz="4" w:val="single"/>
              <w:bottom w:color="000000" w:space="0" w:sz="4" w:val="single"/>
              <w:right w:color="000000" w:space="0" w:sz="4" w:val="single"/>
            </w:tcBorders>
            <w:shd w:fill="ffff00" w:val="clear"/>
            <w:tcMar>
              <w:top w:w="0.0" w:type="dxa"/>
              <w:left w:w="108.0" w:type="dxa"/>
              <w:bottom w:w="0.0" w:type="dxa"/>
              <w:right w:w="108.0" w:type="dxa"/>
            </w:tcMar>
          </w:tcPr>
          <w:p w:rsidR="00000000" w:rsidDel="00000000" w:rsidP="00000000" w:rsidRDefault="00000000" w:rsidRPr="00000000" w14:paraId="000000EF">
            <w:pPr>
              <w:spacing w:after="0" w:line="240" w:lineRule="auto"/>
              <w:rPr>
                <w:sz w:val="16"/>
                <w:szCs w:val="16"/>
              </w:rPr>
            </w:pPr>
            <w:r w:rsidDel="00000000" w:rsidR="00000000" w:rsidRPr="00000000">
              <w:rPr>
                <w:sz w:val="16"/>
                <w:szCs w:val="16"/>
                <w:rtl w:val="0"/>
              </w:rPr>
              <w:t xml:space="preserve">Vrouwen (maart 2020)  in %</w:t>
            </w:r>
          </w:p>
        </w:tc>
        <w:tc>
          <w:tcPr>
            <w:tcBorders>
              <w:top w:color="000000" w:space="0" w:sz="4" w:val="single"/>
              <w:left w:color="000000" w:space="0" w:sz="4" w:val="single"/>
              <w:bottom w:color="000000" w:space="0" w:sz="4" w:val="single"/>
              <w:right w:color="000000" w:space="0" w:sz="4" w:val="single"/>
            </w:tcBorders>
            <w:shd w:fill="ffff00" w:val="clear"/>
            <w:tcMar>
              <w:top w:w="0.0" w:type="dxa"/>
              <w:left w:w="108.0" w:type="dxa"/>
              <w:bottom w:w="0.0" w:type="dxa"/>
              <w:right w:w="108.0" w:type="dxa"/>
            </w:tcMar>
          </w:tcPr>
          <w:p w:rsidR="00000000" w:rsidDel="00000000" w:rsidP="00000000" w:rsidRDefault="00000000" w:rsidRPr="00000000" w14:paraId="000000F0">
            <w:pPr>
              <w:spacing w:after="0" w:line="240" w:lineRule="auto"/>
              <w:rPr>
                <w:sz w:val="16"/>
                <w:szCs w:val="16"/>
              </w:rPr>
            </w:pPr>
            <w:r w:rsidDel="00000000" w:rsidR="00000000" w:rsidRPr="00000000">
              <w:rPr>
                <w:sz w:val="16"/>
                <w:szCs w:val="16"/>
                <w:rtl w:val="0"/>
              </w:rPr>
              <w:t xml:space="preserve">Mannen</w:t>
            </w:r>
          </w:p>
          <w:p w:rsidR="00000000" w:rsidDel="00000000" w:rsidP="00000000" w:rsidRDefault="00000000" w:rsidRPr="00000000" w14:paraId="000000F1">
            <w:pPr>
              <w:spacing w:after="0" w:line="240" w:lineRule="auto"/>
              <w:rPr>
                <w:sz w:val="16"/>
                <w:szCs w:val="16"/>
              </w:rPr>
            </w:pPr>
            <w:r w:rsidDel="00000000" w:rsidR="00000000" w:rsidRPr="00000000">
              <w:rPr>
                <w:sz w:val="16"/>
                <w:szCs w:val="16"/>
                <w:rtl w:val="0"/>
              </w:rPr>
              <w:t xml:space="preserve">(maart 2020)</w:t>
            </w:r>
          </w:p>
          <w:p w:rsidR="00000000" w:rsidDel="00000000" w:rsidP="00000000" w:rsidRDefault="00000000" w:rsidRPr="00000000" w14:paraId="000000F2">
            <w:pPr>
              <w:spacing w:after="0" w:line="240" w:lineRule="auto"/>
              <w:rPr>
                <w:sz w:val="16"/>
                <w:szCs w:val="16"/>
              </w:rPr>
            </w:pPr>
            <w:r w:rsidDel="00000000" w:rsidR="00000000" w:rsidRPr="00000000">
              <w:rPr>
                <w:sz w:val="16"/>
                <w:szCs w:val="16"/>
                <w:rtl w:val="0"/>
              </w:rPr>
              <w:t xml:space="preserve"> in %</w:t>
            </w:r>
          </w:p>
        </w:tc>
        <w:tc>
          <w:tcPr>
            <w:tcBorders>
              <w:top w:color="000000" w:space="0" w:sz="4" w:val="single"/>
              <w:left w:color="000000" w:space="0" w:sz="4" w:val="single"/>
              <w:bottom w:color="000000" w:space="0" w:sz="4" w:val="single"/>
              <w:right w:color="000000" w:space="0" w:sz="4" w:val="single"/>
            </w:tcBorders>
            <w:shd w:fill="ffff00" w:val="clear"/>
            <w:tcMar>
              <w:top w:w="0.0" w:type="dxa"/>
              <w:left w:w="108.0" w:type="dxa"/>
              <w:bottom w:w="0.0" w:type="dxa"/>
              <w:right w:w="108.0" w:type="dxa"/>
            </w:tcMar>
          </w:tcPr>
          <w:p w:rsidR="00000000" w:rsidDel="00000000" w:rsidP="00000000" w:rsidRDefault="00000000" w:rsidRPr="00000000" w14:paraId="000000F3">
            <w:pPr>
              <w:spacing w:after="0" w:line="240" w:lineRule="auto"/>
              <w:rPr>
                <w:sz w:val="16"/>
                <w:szCs w:val="16"/>
              </w:rPr>
            </w:pPr>
            <w:r w:rsidDel="00000000" w:rsidR="00000000" w:rsidRPr="00000000">
              <w:rPr>
                <w:sz w:val="16"/>
                <w:szCs w:val="16"/>
                <w:rtl w:val="0"/>
              </w:rPr>
              <w:t xml:space="preserve">Totaalpercentage</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4">
            <w:pPr>
              <w:spacing w:after="0" w:line="240" w:lineRule="auto"/>
              <w:jc w:val="center"/>
              <w:rPr>
                <w:sz w:val="20"/>
                <w:szCs w:val="20"/>
              </w:rPr>
            </w:pPr>
            <w:r w:rsidDel="00000000" w:rsidR="00000000" w:rsidRPr="00000000">
              <w:rPr>
                <w:sz w:val="20"/>
                <w:szCs w:val="20"/>
                <w:rtl w:val="0"/>
              </w:rPr>
              <w:t xml:space="preserve">20-29</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5">
            <w:pPr>
              <w:spacing w:after="0" w:line="240" w:lineRule="auto"/>
              <w:jc w:val="center"/>
              <w:rPr>
                <w:sz w:val="20"/>
                <w:szCs w:val="20"/>
              </w:rPr>
            </w:pPr>
            <w:r w:rsidDel="00000000" w:rsidR="00000000" w:rsidRPr="00000000">
              <w:rPr>
                <w:sz w:val="20"/>
                <w:szCs w:val="20"/>
                <w:rtl w:val="0"/>
              </w:rPr>
              <w:t xml:space="preserve">7</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6">
            <w:pPr>
              <w:spacing w:after="0" w:line="240" w:lineRule="auto"/>
              <w:jc w:val="center"/>
              <w:rPr>
                <w:sz w:val="20"/>
                <w:szCs w:val="20"/>
              </w:rPr>
            </w:pPr>
            <w:r w:rsidDel="00000000" w:rsidR="00000000" w:rsidRPr="00000000">
              <w:rPr>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7">
            <w:pPr>
              <w:spacing w:after="0" w:line="240" w:lineRule="auto"/>
              <w:jc w:val="center"/>
              <w:rPr>
                <w:sz w:val="20"/>
                <w:szCs w:val="20"/>
              </w:rPr>
            </w:pPr>
            <w:r w:rsidDel="00000000" w:rsidR="00000000" w:rsidRPr="00000000">
              <w:rPr>
                <w:sz w:val="20"/>
                <w:szCs w:val="20"/>
                <w:rtl w:val="0"/>
              </w:rPr>
              <w:t xml:space="preserve">10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8">
            <w:pPr>
              <w:spacing w:after="0" w:line="240" w:lineRule="auto"/>
              <w:jc w:val="center"/>
              <w:rPr>
                <w:sz w:val="20"/>
                <w:szCs w:val="20"/>
              </w:rPr>
            </w:pPr>
            <w:r w:rsidDel="00000000" w:rsidR="00000000" w:rsidRPr="00000000">
              <w:rPr>
                <w:sz w:val="20"/>
                <w:szCs w:val="20"/>
                <w:rtl w:val="0"/>
              </w:rPr>
              <w:t xml:space="preserve">9%</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9">
            <w:pPr>
              <w:spacing w:after="0" w:line="240" w:lineRule="auto"/>
              <w:jc w:val="center"/>
              <w:rPr>
                <w:sz w:val="20"/>
                <w:szCs w:val="20"/>
              </w:rPr>
            </w:pPr>
            <w:r w:rsidDel="00000000" w:rsidR="00000000" w:rsidRPr="00000000">
              <w:rPr>
                <w:sz w:val="20"/>
                <w:szCs w:val="20"/>
                <w:rtl w:val="0"/>
              </w:rPr>
              <w:t xml:space="preserve">11%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A">
            <w:pPr>
              <w:spacing w:after="0" w:line="240" w:lineRule="auto"/>
              <w:jc w:val="center"/>
              <w:rPr>
                <w:sz w:val="20"/>
                <w:szCs w:val="20"/>
              </w:rPr>
            </w:pPr>
            <w:r w:rsidDel="00000000" w:rsidR="00000000" w:rsidRPr="00000000">
              <w:rPr>
                <w:sz w:val="20"/>
                <w:szCs w:val="20"/>
                <w:rtl w:val="0"/>
              </w:rPr>
              <w:t xml:space="preserve">10%</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B">
            <w:pPr>
              <w:spacing w:after="0" w:line="240" w:lineRule="auto"/>
              <w:jc w:val="center"/>
              <w:rPr>
                <w:sz w:val="20"/>
                <w:szCs w:val="20"/>
              </w:rPr>
            </w:pPr>
            <w:r w:rsidDel="00000000" w:rsidR="00000000" w:rsidRPr="00000000">
              <w:rPr>
                <w:sz w:val="20"/>
                <w:szCs w:val="20"/>
                <w:rtl w:val="0"/>
              </w:rPr>
              <w:t xml:space="preserve">30-39</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C">
            <w:pPr>
              <w:spacing w:after="0" w:line="240" w:lineRule="auto"/>
              <w:jc w:val="center"/>
              <w:rPr>
                <w:sz w:val="20"/>
                <w:szCs w:val="20"/>
              </w:rPr>
            </w:pPr>
            <w:r w:rsidDel="00000000" w:rsidR="00000000" w:rsidRPr="00000000">
              <w:rPr>
                <w:sz w:val="20"/>
                <w:szCs w:val="20"/>
                <w:rtl w:val="0"/>
              </w:rPr>
              <w:t xml:space="preserve">19</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D">
            <w:pPr>
              <w:spacing w:after="0" w:line="240" w:lineRule="auto"/>
              <w:jc w:val="center"/>
              <w:rPr>
                <w:sz w:val="20"/>
                <w:szCs w:val="20"/>
              </w:rPr>
            </w:pPr>
            <w:r w:rsidDel="00000000" w:rsidR="00000000" w:rsidRPr="00000000">
              <w:rPr>
                <w:sz w:val="20"/>
                <w:szCs w:val="20"/>
                <w:rtl w:val="0"/>
              </w:rPr>
              <w:t xml:space="preserve">9</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E">
            <w:pPr>
              <w:spacing w:after="0" w:line="240" w:lineRule="auto"/>
              <w:jc w:val="center"/>
              <w:rPr>
                <w:sz w:val="20"/>
                <w:szCs w:val="20"/>
              </w:rPr>
            </w:pPr>
            <w:r w:rsidDel="00000000" w:rsidR="00000000" w:rsidRPr="00000000">
              <w:rPr>
                <w:sz w:val="20"/>
                <w:szCs w:val="20"/>
                <w:rtl w:val="0"/>
              </w:rPr>
              <w:t xml:space="preserve">28</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FF">
            <w:pPr>
              <w:spacing w:after="0" w:line="240" w:lineRule="auto"/>
              <w:jc w:val="center"/>
              <w:rPr>
                <w:sz w:val="20"/>
                <w:szCs w:val="20"/>
              </w:rPr>
            </w:pPr>
            <w:r w:rsidDel="00000000" w:rsidR="00000000" w:rsidRPr="00000000">
              <w:rPr>
                <w:sz w:val="20"/>
                <w:szCs w:val="20"/>
                <w:rtl w:val="0"/>
              </w:rPr>
              <w:t xml:space="preserve">25%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0">
            <w:pPr>
              <w:spacing w:after="0" w:line="240" w:lineRule="auto"/>
              <w:jc w:val="center"/>
              <w:rPr>
                <w:sz w:val="20"/>
                <w:szCs w:val="20"/>
              </w:rPr>
            </w:pPr>
            <w:r w:rsidDel="00000000" w:rsidR="00000000" w:rsidRPr="00000000">
              <w:rPr>
                <w:sz w:val="20"/>
                <w:szCs w:val="20"/>
                <w:rtl w:val="0"/>
              </w:rPr>
              <w:t xml:space="preserve">33%</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1">
            <w:pPr>
              <w:spacing w:after="0" w:line="240" w:lineRule="auto"/>
              <w:jc w:val="center"/>
              <w:rPr>
                <w:sz w:val="20"/>
                <w:szCs w:val="20"/>
              </w:rPr>
            </w:pPr>
            <w:r w:rsidDel="00000000" w:rsidR="00000000" w:rsidRPr="00000000">
              <w:rPr>
                <w:sz w:val="20"/>
                <w:szCs w:val="20"/>
                <w:rtl w:val="0"/>
              </w:rPr>
              <w:t xml:space="preserve">27%</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2">
            <w:pPr>
              <w:spacing w:after="0" w:line="240" w:lineRule="auto"/>
              <w:jc w:val="center"/>
              <w:rPr>
                <w:sz w:val="20"/>
                <w:szCs w:val="20"/>
              </w:rPr>
            </w:pPr>
            <w:r w:rsidDel="00000000" w:rsidR="00000000" w:rsidRPr="00000000">
              <w:rPr>
                <w:sz w:val="20"/>
                <w:szCs w:val="20"/>
                <w:rtl w:val="0"/>
              </w:rPr>
              <w:t xml:space="preserve">40-49</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3">
            <w:pPr>
              <w:spacing w:after="0" w:line="240" w:lineRule="auto"/>
              <w:jc w:val="center"/>
              <w:rPr>
                <w:sz w:val="20"/>
                <w:szCs w:val="20"/>
              </w:rPr>
            </w:pPr>
            <w:r w:rsidDel="00000000" w:rsidR="00000000" w:rsidRPr="00000000">
              <w:rPr>
                <w:sz w:val="20"/>
                <w:szCs w:val="20"/>
                <w:rtl w:val="0"/>
              </w:rPr>
              <w:t xml:space="preserve">19</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4">
            <w:pPr>
              <w:spacing w:after="0" w:line="240" w:lineRule="auto"/>
              <w:jc w:val="center"/>
              <w:rPr>
                <w:sz w:val="20"/>
                <w:szCs w:val="20"/>
              </w:rPr>
            </w:pPr>
            <w:r w:rsidDel="00000000" w:rsidR="00000000" w:rsidRPr="00000000">
              <w:rPr>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5">
            <w:pPr>
              <w:spacing w:after="0" w:line="240" w:lineRule="auto"/>
              <w:jc w:val="center"/>
              <w:rPr>
                <w:sz w:val="20"/>
                <w:szCs w:val="20"/>
              </w:rPr>
            </w:pPr>
            <w:r w:rsidDel="00000000" w:rsidR="00000000" w:rsidRPr="00000000">
              <w:rPr>
                <w:sz w:val="20"/>
                <w:szCs w:val="20"/>
                <w:rtl w:val="0"/>
              </w:rPr>
              <w:t xml:space="preserve">22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6">
            <w:pPr>
              <w:spacing w:after="0" w:line="240" w:lineRule="auto"/>
              <w:jc w:val="center"/>
              <w:rPr>
                <w:sz w:val="20"/>
                <w:szCs w:val="20"/>
              </w:rPr>
            </w:pPr>
            <w:r w:rsidDel="00000000" w:rsidR="00000000" w:rsidRPr="00000000">
              <w:rPr>
                <w:sz w:val="20"/>
                <w:szCs w:val="20"/>
                <w:rtl w:val="0"/>
              </w:rPr>
              <w:t xml:space="preserve">25%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7">
            <w:pPr>
              <w:spacing w:after="0" w:line="240" w:lineRule="auto"/>
              <w:jc w:val="center"/>
              <w:rPr>
                <w:sz w:val="20"/>
                <w:szCs w:val="20"/>
              </w:rPr>
            </w:pPr>
            <w:r w:rsidDel="00000000" w:rsidR="00000000" w:rsidRPr="00000000">
              <w:rPr>
                <w:sz w:val="20"/>
                <w:szCs w:val="20"/>
                <w:rtl w:val="0"/>
              </w:rPr>
              <w:t xml:space="preserve">11%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8">
            <w:pPr>
              <w:spacing w:after="0" w:line="240" w:lineRule="auto"/>
              <w:jc w:val="center"/>
              <w:rPr>
                <w:sz w:val="20"/>
                <w:szCs w:val="20"/>
              </w:rPr>
            </w:pPr>
            <w:r w:rsidDel="00000000" w:rsidR="00000000" w:rsidRPr="00000000">
              <w:rPr>
                <w:sz w:val="20"/>
                <w:szCs w:val="20"/>
                <w:rtl w:val="0"/>
              </w:rPr>
              <w:t xml:space="preserve">21%</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9">
            <w:pPr>
              <w:spacing w:after="0" w:line="240" w:lineRule="auto"/>
              <w:jc w:val="center"/>
              <w:rPr>
                <w:sz w:val="20"/>
                <w:szCs w:val="20"/>
              </w:rPr>
            </w:pPr>
            <w:r w:rsidDel="00000000" w:rsidR="00000000" w:rsidRPr="00000000">
              <w:rPr>
                <w:sz w:val="20"/>
                <w:szCs w:val="20"/>
                <w:rtl w:val="0"/>
              </w:rPr>
              <w:t xml:space="preserve">50-59</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A">
            <w:pPr>
              <w:spacing w:after="0" w:line="240" w:lineRule="auto"/>
              <w:jc w:val="center"/>
              <w:rPr>
                <w:sz w:val="20"/>
                <w:szCs w:val="20"/>
              </w:rPr>
            </w:pPr>
            <w:r w:rsidDel="00000000" w:rsidR="00000000" w:rsidRPr="00000000">
              <w:rPr>
                <w:sz w:val="20"/>
                <w:szCs w:val="20"/>
                <w:rtl w:val="0"/>
              </w:rPr>
              <w:t xml:space="preserve">22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B">
            <w:pPr>
              <w:spacing w:after="0" w:line="240" w:lineRule="auto"/>
              <w:jc w:val="center"/>
              <w:rPr>
                <w:sz w:val="20"/>
                <w:szCs w:val="20"/>
              </w:rPr>
            </w:pPr>
            <w:r w:rsidDel="00000000" w:rsidR="00000000" w:rsidRPr="00000000">
              <w:rPr>
                <w:sz w:val="20"/>
                <w:szCs w:val="20"/>
                <w:rtl w:val="0"/>
              </w:rPr>
              <w:t xml:space="preserve">8</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C">
            <w:pPr>
              <w:spacing w:after="0" w:line="240" w:lineRule="auto"/>
              <w:jc w:val="center"/>
              <w:rPr>
                <w:sz w:val="20"/>
                <w:szCs w:val="20"/>
              </w:rPr>
            </w:pPr>
            <w:r w:rsidDel="00000000" w:rsidR="00000000" w:rsidRPr="00000000">
              <w:rPr>
                <w:sz w:val="20"/>
                <w:szCs w:val="20"/>
                <w:rtl w:val="0"/>
              </w:rPr>
              <w:t xml:space="preserve">30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D">
            <w:pPr>
              <w:spacing w:after="0" w:line="240" w:lineRule="auto"/>
              <w:jc w:val="center"/>
              <w:rPr>
                <w:sz w:val="20"/>
                <w:szCs w:val="20"/>
              </w:rPr>
            </w:pPr>
            <w:r w:rsidDel="00000000" w:rsidR="00000000" w:rsidRPr="00000000">
              <w:rPr>
                <w:sz w:val="20"/>
                <w:szCs w:val="20"/>
                <w:rtl w:val="0"/>
              </w:rPr>
              <w:t xml:space="preserve">29%</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E">
            <w:pPr>
              <w:spacing w:after="0" w:line="240" w:lineRule="auto"/>
              <w:jc w:val="center"/>
              <w:rPr>
                <w:sz w:val="20"/>
                <w:szCs w:val="20"/>
              </w:rPr>
            </w:pPr>
            <w:r w:rsidDel="00000000" w:rsidR="00000000" w:rsidRPr="00000000">
              <w:rPr>
                <w:sz w:val="20"/>
                <w:szCs w:val="20"/>
                <w:rtl w:val="0"/>
              </w:rPr>
              <w:t xml:space="preserve">30%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0F">
            <w:pPr>
              <w:spacing w:after="0" w:line="240" w:lineRule="auto"/>
              <w:jc w:val="center"/>
              <w:rPr>
                <w:sz w:val="20"/>
                <w:szCs w:val="20"/>
              </w:rPr>
            </w:pPr>
            <w:r w:rsidDel="00000000" w:rsidR="00000000" w:rsidRPr="00000000">
              <w:rPr>
                <w:sz w:val="20"/>
                <w:szCs w:val="20"/>
                <w:rtl w:val="0"/>
              </w:rPr>
              <w:t xml:space="preserve">30%</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0">
            <w:pPr>
              <w:spacing w:after="0" w:line="240" w:lineRule="auto"/>
              <w:jc w:val="center"/>
              <w:rPr>
                <w:sz w:val="20"/>
                <w:szCs w:val="20"/>
              </w:rPr>
            </w:pPr>
            <w:r w:rsidDel="00000000" w:rsidR="00000000" w:rsidRPr="00000000">
              <w:rPr>
                <w:sz w:val="20"/>
                <w:szCs w:val="20"/>
                <w:rtl w:val="0"/>
              </w:rPr>
              <w:t xml:space="preserve">60-69</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1">
            <w:pPr>
              <w:spacing w:after="0" w:line="240" w:lineRule="auto"/>
              <w:jc w:val="center"/>
              <w:rPr>
                <w:sz w:val="20"/>
                <w:szCs w:val="20"/>
              </w:rPr>
            </w:pPr>
            <w:r w:rsidDel="00000000" w:rsidR="00000000" w:rsidRPr="00000000">
              <w:rPr>
                <w:sz w:val="20"/>
                <w:szCs w:val="20"/>
                <w:rtl w:val="0"/>
              </w:rPr>
              <w:t xml:space="preserve">9</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2">
            <w:pPr>
              <w:spacing w:after="0" w:line="240" w:lineRule="auto"/>
              <w:jc w:val="center"/>
              <w:rPr>
                <w:sz w:val="20"/>
                <w:szCs w:val="20"/>
              </w:rPr>
            </w:pPr>
            <w:r w:rsidDel="00000000" w:rsidR="00000000" w:rsidRPr="00000000">
              <w:rPr>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3">
            <w:pPr>
              <w:spacing w:after="0" w:line="240" w:lineRule="auto"/>
              <w:jc w:val="center"/>
              <w:rPr>
                <w:sz w:val="20"/>
                <w:szCs w:val="20"/>
              </w:rPr>
            </w:pPr>
            <w:r w:rsidDel="00000000" w:rsidR="00000000" w:rsidRPr="00000000">
              <w:rPr>
                <w:sz w:val="20"/>
                <w:szCs w:val="20"/>
                <w:rtl w:val="0"/>
              </w:rPr>
              <w:t xml:space="preserve">12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4">
            <w:pPr>
              <w:spacing w:after="0" w:line="240" w:lineRule="auto"/>
              <w:jc w:val="center"/>
              <w:rPr>
                <w:sz w:val="20"/>
                <w:szCs w:val="20"/>
              </w:rPr>
            </w:pPr>
            <w:r w:rsidDel="00000000" w:rsidR="00000000" w:rsidRPr="00000000">
              <w:rPr>
                <w:sz w:val="20"/>
                <w:szCs w:val="20"/>
                <w:rtl w:val="0"/>
              </w:rPr>
              <w:t xml:space="preserve">12%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5">
            <w:pPr>
              <w:spacing w:after="0" w:line="240" w:lineRule="auto"/>
              <w:jc w:val="center"/>
              <w:rPr>
                <w:sz w:val="20"/>
                <w:szCs w:val="20"/>
              </w:rPr>
            </w:pPr>
            <w:r w:rsidDel="00000000" w:rsidR="00000000" w:rsidRPr="00000000">
              <w:rPr>
                <w:sz w:val="20"/>
                <w:szCs w:val="20"/>
                <w:rtl w:val="0"/>
              </w:rPr>
              <w:t xml:space="preserve">11%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6">
            <w:pPr>
              <w:spacing w:after="0" w:line="240" w:lineRule="auto"/>
              <w:jc w:val="center"/>
              <w:rPr>
                <w:sz w:val="20"/>
                <w:szCs w:val="20"/>
              </w:rPr>
            </w:pPr>
            <w:r w:rsidDel="00000000" w:rsidR="00000000" w:rsidRPr="00000000">
              <w:rPr>
                <w:sz w:val="20"/>
                <w:szCs w:val="20"/>
                <w:rtl w:val="0"/>
              </w:rPr>
              <w:t xml:space="preserve">12%</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7">
            <w:pPr>
              <w:spacing w:after="0" w:line="240" w:lineRule="auto"/>
              <w:jc w:val="center"/>
              <w:rPr>
                <w:sz w:val="20"/>
                <w:szCs w:val="20"/>
              </w:rPr>
            </w:pPr>
            <w:r w:rsidDel="00000000" w:rsidR="00000000" w:rsidRPr="00000000">
              <w:rPr>
                <w:sz w:val="20"/>
                <w:szCs w:val="20"/>
                <w:rtl w:val="0"/>
              </w:rPr>
              <w:t xml:space="preserve">70-79</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8">
            <w:pPr>
              <w:spacing w:after="0" w:line="240" w:lineRule="auto"/>
              <w:jc w:val="center"/>
              <w:rPr>
                <w:sz w:val="20"/>
                <w:szCs w:val="20"/>
              </w:rPr>
            </w:pPr>
            <w:r w:rsidDel="00000000" w:rsidR="00000000" w:rsidRPr="00000000">
              <w:rPr>
                <w:sz w:val="20"/>
                <w:szCs w:val="20"/>
                <w:rtl w:val="0"/>
              </w:rPr>
              <w:t xml:space="preserve">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9">
            <w:pPr>
              <w:spacing w:after="0" w:line="240" w:lineRule="auto"/>
              <w:jc w:val="center"/>
              <w:rPr>
                <w:sz w:val="20"/>
                <w:szCs w:val="20"/>
              </w:rPr>
            </w:pPr>
            <w:r w:rsidDel="00000000" w:rsidR="00000000" w:rsidRPr="00000000">
              <w:rPr>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A">
            <w:pPr>
              <w:spacing w:after="0" w:line="240" w:lineRule="auto"/>
              <w:jc w:val="center"/>
              <w:rPr>
                <w:sz w:val="20"/>
                <w:szCs w:val="20"/>
              </w:rPr>
            </w:pPr>
            <w:r w:rsidDel="00000000" w:rsidR="00000000" w:rsidRPr="00000000">
              <w:rPr>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B">
            <w:pPr>
              <w:spacing w:after="0" w:line="240" w:lineRule="auto"/>
              <w:jc w:val="center"/>
              <w:rPr>
                <w:sz w:val="20"/>
                <w:szCs w:val="20"/>
              </w:rPr>
            </w:pPr>
            <w:r w:rsidDel="00000000" w:rsidR="00000000" w:rsidRPr="00000000">
              <w:rPr>
                <w:sz w:val="20"/>
                <w:szCs w:val="20"/>
                <w:rtl w:val="0"/>
              </w:rPr>
              <w:t xml:space="preserve">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C">
            <w:pPr>
              <w:spacing w:after="0" w:line="240" w:lineRule="auto"/>
              <w:jc w:val="center"/>
              <w:rPr>
                <w:sz w:val="20"/>
                <w:szCs w:val="20"/>
              </w:rPr>
            </w:pPr>
            <w:r w:rsidDel="00000000" w:rsidR="00000000" w:rsidRPr="00000000">
              <w:rPr>
                <w:sz w:val="20"/>
                <w:szCs w:val="20"/>
                <w:rtl w:val="0"/>
              </w:rPr>
              <w:t xml:space="preserve">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D">
            <w:pPr>
              <w:spacing w:after="0" w:line="240" w:lineRule="auto"/>
              <w:jc w:val="center"/>
              <w:rPr>
                <w:sz w:val="20"/>
                <w:szCs w:val="20"/>
              </w:rPr>
            </w:pPr>
            <w:r w:rsidDel="00000000" w:rsidR="00000000" w:rsidRPr="00000000">
              <w:rPr>
                <w:sz w:val="20"/>
                <w:szCs w:val="20"/>
                <w:rtl w:val="0"/>
              </w:rPr>
              <w:t xml:space="preserve">&lt;1%</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E">
            <w:pPr>
              <w:spacing w:after="0" w:line="240" w:lineRule="auto"/>
              <w:rPr>
                <w:sz w:val="20"/>
                <w:szCs w:val="20"/>
              </w:rPr>
            </w:pPr>
            <w:r w:rsidDel="00000000" w:rsidR="00000000" w:rsidRPr="00000000">
              <w:rPr>
                <w:sz w:val="20"/>
                <w:szCs w:val="20"/>
                <w:rtl w:val="0"/>
              </w:rPr>
              <w:t xml:space="preserve">Totaal</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1F">
            <w:pPr>
              <w:spacing w:after="0" w:line="240" w:lineRule="auto"/>
              <w:jc w:val="center"/>
              <w:rPr>
                <w:sz w:val="20"/>
                <w:szCs w:val="20"/>
              </w:rPr>
            </w:pPr>
            <w:r w:rsidDel="00000000" w:rsidR="00000000" w:rsidRPr="00000000">
              <w:rPr>
                <w:sz w:val="20"/>
                <w:szCs w:val="20"/>
                <w:rtl w:val="0"/>
              </w:rPr>
              <w:t xml:space="preserve">76 (74%)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0">
            <w:pPr>
              <w:spacing w:after="0" w:line="240" w:lineRule="auto"/>
              <w:jc w:val="center"/>
              <w:rPr>
                <w:sz w:val="20"/>
                <w:szCs w:val="20"/>
              </w:rPr>
            </w:pPr>
            <w:r w:rsidDel="00000000" w:rsidR="00000000" w:rsidRPr="00000000">
              <w:rPr>
                <w:sz w:val="20"/>
                <w:szCs w:val="20"/>
                <w:rtl w:val="0"/>
              </w:rPr>
              <w:t xml:space="preserve">27</w:t>
            </w:r>
          </w:p>
          <w:p w:rsidR="00000000" w:rsidDel="00000000" w:rsidP="00000000" w:rsidRDefault="00000000" w:rsidRPr="00000000" w14:paraId="00000121">
            <w:pPr>
              <w:spacing w:after="0" w:line="240" w:lineRule="auto"/>
              <w:jc w:val="center"/>
              <w:rPr>
                <w:sz w:val="20"/>
                <w:szCs w:val="20"/>
              </w:rPr>
            </w:pPr>
            <w:r w:rsidDel="00000000" w:rsidR="00000000" w:rsidRPr="00000000">
              <w:rPr>
                <w:sz w:val="20"/>
                <w:szCs w:val="20"/>
                <w:rtl w:val="0"/>
              </w:rPr>
              <w:t xml:space="preserve">(26%)</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2">
            <w:pPr>
              <w:spacing w:after="0" w:line="240" w:lineRule="auto"/>
              <w:jc w:val="center"/>
              <w:rPr>
                <w:sz w:val="20"/>
                <w:szCs w:val="20"/>
              </w:rPr>
            </w:pPr>
            <w:r w:rsidDel="00000000" w:rsidR="00000000" w:rsidRPr="00000000">
              <w:rPr>
                <w:sz w:val="20"/>
                <w:szCs w:val="20"/>
                <w:rtl w:val="0"/>
              </w:rPr>
              <w:t xml:space="preserve">103</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3">
            <w:pPr>
              <w:spacing w:after="0" w:line="240" w:lineRule="auto"/>
              <w:rPr>
                <w:sz w:val="20"/>
                <w:szCs w:val="20"/>
              </w:rPr>
            </w:pPr>
            <w:r w:rsidDel="00000000" w:rsidR="00000000" w:rsidRPr="00000000">
              <w:rPr>
                <w:sz w:val="20"/>
                <w:szCs w:val="20"/>
                <w:rtl w:val="0"/>
              </w:rPr>
              <w:t xml:space="preserve">       100%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4">
            <w:pPr>
              <w:spacing w:after="0" w:line="240" w:lineRule="auto"/>
              <w:rPr>
                <w:sz w:val="20"/>
                <w:szCs w:val="20"/>
              </w:rPr>
            </w:pPr>
            <w:r w:rsidDel="00000000" w:rsidR="00000000" w:rsidRPr="00000000">
              <w:rPr>
                <w:sz w:val="20"/>
                <w:szCs w:val="20"/>
                <w:rtl w:val="0"/>
              </w:rPr>
              <w:t xml:space="preserve"> 100%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25">
            <w:pPr>
              <w:spacing w:after="0" w:line="240" w:lineRule="auto"/>
              <w:jc w:val="center"/>
              <w:rPr>
                <w:sz w:val="20"/>
                <w:szCs w:val="20"/>
              </w:rPr>
            </w:pPr>
            <w:r w:rsidDel="00000000" w:rsidR="00000000" w:rsidRPr="00000000">
              <w:rPr>
                <w:sz w:val="20"/>
                <w:szCs w:val="20"/>
                <w:rtl w:val="0"/>
              </w:rPr>
              <w:t xml:space="preserve">100%</w:t>
            </w:r>
          </w:p>
        </w:tc>
      </w:tr>
    </w:tbl>
    <w:p w:rsidR="00000000" w:rsidDel="00000000" w:rsidP="00000000" w:rsidRDefault="00000000" w:rsidRPr="00000000" w14:paraId="00000126">
      <w:pPr>
        <w:spacing w:after="0" w:line="240" w:lineRule="auto"/>
        <w:rPr>
          <w:sz w:val="20"/>
          <w:szCs w:val="20"/>
        </w:rPr>
      </w:pPr>
      <w:r w:rsidDel="00000000" w:rsidR="00000000" w:rsidRPr="00000000">
        <w:rPr>
          <w:rtl w:val="0"/>
        </w:rPr>
      </w:r>
    </w:p>
    <w:p w:rsidR="00000000" w:rsidDel="00000000" w:rsidP="00000000" w:rsidRDefault="00000000" w:rsidRPr="00000000" w14:paraId="00000127">
      <w:pPr>
        <w:spacing w:after="0" w:line="240" w:lineRule="auto"/>
        <w:rPr>
          <w:sz w:val="20"/>
          <w:szCs w:val="20"/>
        </w:rPr>
      </w:pPr>
      <w:r w:rsidDel="00000000" w:rsidR="00000000" w:rsidRPr="00000000">
        <w:rPr>
          <w:i w:val="1"/>
          <w:sz w:val="20"/>
          <w:szCs w:val="20"/>
          <w:rtl w:val="0"/>
        </w:rPr>
        <w:t xml:space="preserve">Tabel 3. Leeftijdscategorieën cursisten (december 2020)</w:t>
      </w:r>
      <w:r w:rsidDel="00000000" w:rsidR="00000000" w:rsidRPr="00000000">
        <w:rPr>
          <w:rtl w:val="0"/>
        </w:rPr>
      </w:r>
    </w:p>
    <w:p w:rsidR="00000000" w:rsidDel="00000000" w:rsidP="00000000" w:rsidRDefault="00000000" w:rsidRPr="00000000" w14:paraId="00000128">
      <w:pPr>
        <w:spacing w:after="0" w:line="240" w:lineRule="auto"/>
        <w:rPr>
          <w:sz w:val="20"/>
          <w:szCs w:val="20"/>
        </w:rPr>
      </w:pPr>
      <w:r w:rsidDel="00000000" w:rsidR="00000000" w:rsidRPr="00000000">
        <w:rPr>
          <w:rtl w:val="0"/>
        </w:rPr>
      </w:r>
    </w:p>
    <w:tbl>
      <w:tblPr>
        <w:tblStyle w:val="Table4"/>
        <w:tblW w:w="9062.0" w:type="dxa"/>
        <w:jc w:val="left"/>
        <w:tblInd w:w="0.0" w:type="dxa"/>
        <w:tblLayout w:type="fixed"/>
        <w:tblLook w:val="0400"/>
      </w:tblPr>
      <w:tblGrid>
        <w:gridCol w:w="1949"/>
        <w:gridCol w:w="1113"/>
        <w:gridCol w:w="1085"/>
        <w:gridCol w:w="1112"/>
        <w:gridCol w:w="1125"/>
        <w:gridCol w:w="1085"/>
        <w:gridCol w:w="1593"/>
        <w:tblGridChange w:id="0">
          <w:tblGrid>
            <w:gridCol w:w="1949"/>
            <w:gridCol w:w="1113"/>
            <w:gridCol w:w="1085"/>
            <w:gridCol w:w="1112"/>
            <w:gridCol w:w="1125"/>
            <w:gridCol w:w="1085"/>
            <w:gridCol w:w="1593"/>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00" w:val="clear"/>
            <w:tcMar>
              <w:top w:w="0.0" w:type="dxa"/>
              <w:left w:w="108.0" w:type="dxa"/>
              <w:bottom w:w="0.0" w:type="dxa"/>
              <w:right w:w="108.0" w:type="dxa"/>
            </w:tcMar>
          </w:tcPr>
          <w:p w:rsidR="00000000" w:rsidDel="00000000" w:rsidP="00000000" w:rsidRDefault="00000000" w:rsidRPr="00000000" w14:paraId="00000129">
            <w:pPr>
              <w:spacing w:after="0" w:line="240" w:lineRule="auto"/>
              <w:rPr>
                <w:sz w:val="20"/>
                <w:szCs w:val="20"/>
              </w:rPr>
            </w:pPr>
            <w:r w:rsidDel="00000000" w:rsidR="00000000" w:rsidRPr="00000000">
              <w:rPr>
                <w:sz w:val="20"/>
                <w:szCs w:val="20"/>
                <w:rtl w:val="0"/>
              </w:rPr>
              <w:t xml:space="preserve">Leeftijdscategorie</w:t>
            </w:r>
          </w:p>
        </w:tc>
        <w:tc>
          <w:tcPr>
            <w:tcBorders>
              <w:top w:color="000000" w:space="0" w:sz="4" w:val="single"/>
              <w:left w:color="000000" w:space="0" w:sz="4" w:val="single"/>
              <w:bottom w:color="000000" w:space="0" w:sz="4" w:val="single"/>
              <w:right w:color="000000" w:space="0" w:sz="4" w:val="single"/>
            </w:tcBorders>
            <w:shd w:fill="ffff00" w:val="clear"/>
            <w:tcMar>
              <w:top w:w="0.0" w:type="dxa"/>
              <w:left w:w="108.0" w:type="dxa"/>
              <w:bottom w:w="0.0" w:type="dxa"/>
              <w:right w:w="108.0" w:type="dxa"/>
            </w:tcMar>
          </w:tcPr>
          <w:p w:rsidR="00000000" w:rsidDel="00000000" w:rsidP="00000000" w:rsidRDefault="00000000" w:rsidRPr="00000000" w14:paraId="0000012A">
            <w:pPr>
              <w:spacing w:after="0" w:line="240" w:lineRule="auto"/>
              <w:rPr>
                <w:sz w:val="16"/>
                <w:szCs w:val="16"/>
              </w:rPr>
            </w:pPr>
            <w:r w:rsidDel="00000000" w:rsidR="00000000" w:rsidRPr="00000000">
              <w:rPr>
                <w:sz w:val="16"/>
                <w:szCs w:val="16"/>
                <w:rtl w:val="0"/>
              </w:rPr>
              <w:t xml:space="preserve">Vrouw (december 2020)</w:t>
            </w:r>
          </w:p>
        </w:tc>
        <w:tc>
          <w:tcPr>
            <w:tcBorders>
              <w:top w:color="000000" w:space="0" w:sz="4" w:val="single"/>
              <w:left w:color="000000" w:space="0" w:sz="4" w:val="single"/>
              <w:bottom w:color="000000" w:space="0" w:sz="4" w:val="single"/>
              <w:right w:color="000000" w:space="0" w:sz="4" w:val="single"/>
            </w:tcBorders>
            <w:shd w:fill="ffff00" w:val="clear"/>
            <w:tcMar>
              <w:top w:w="0.0" w:type="dxa"/>
              <w:left w:w="108.0" w:type="dxa"/>
              <w:bottom w:w="0.0" w:type="dxa"/>
              <w:right w:w="108.0" w:type="dxa"/>
            </w:tcMar>
          </w:tcPr>
          <w:p w:rsidR="00000000" w:rsidDel="00000000" w:rsidP="00000000" w:rsidRDefault="00000000" w:rsidRPr="00000000" w14:paraId="0000012B">
            <w:pPr>
              <w:spacing w:after="0" w:line="240" w:lineRule="auto"/>
              <w:rPr>
                <w:sz w:val="16"/>
                <w:szCs w:val="16"/>
              </w:rPr>
            </w:pPr>
            <w:r w:rsidDel="00000000" w:rsidR="00000000" w:rsidRPr="00000000">
              <w:rPr>
                <w:sz w:val="16"/>
                <w:szCs w:val="16"/>
                <w:rtl w:val="0"/>
              </w:rPr>
              <w:t xml:space="preserve">Man</w:t>
            </w:r>
          </w:p>
          <w:p w:rsidR="00000000" w:rsidDel="00000000" w:rsidP="00000000" w:rsidRDefault="00000000" w:rsidRPr="00000000" w14:paraId="0000012C">
            <w:pPr>
              <w:spacing w:after="0" w:line="240" w:lineRule="auto"/>
              <w:rPr>
                <w:sz w:val="16"/>
                <w:szCs w:val="16"/>
              </w:rPr>
            </w:pPr>
            <w:r w:rsidDel="00000000" w:rsidR="00000000" w:rsidRPr="00000000">
              <w:rPr>
                <w:sz w:val="16"/>
                <w:szCs w:val="16"/>
                <w:rtl w:val="0"/>
              </w:rPr>
              <w:t xml:space="preserve">(december 2020)</w:t>
            </w:r>
          </w:p>
        </w:tc>
        <w:tc>
          <w:tcPr>
            <w:tcBorders>
              <w:top w:color="000000" w:space="0" w:sz="4" w:val="single"/>
              <w:left w:color="000000" w:space="0" w:sz="4" w:val="single"/>
              <w:bottom w:color="000000" w:space="0" w:sz="4" w:val="single"/>
              <w:right w:color="000000" w:space="0" w:sz="4" w:val="single"/>
            </w:tcBorders>
            <w:shd w:fill="ffff00" w:val="clear"/>
            <w:tcMar>
              <w:top w:w="0.0" w:type="dxa"/>
              <w:left w:w="108.0" w:type="dxa"/>
              <w:bottom w:w="0.0" w:type="dxa"/>
              <w:right w:w="108.0" w:type="dxa"/>
            </w:tcMar>
          </w:tcPr>
          <w:p w:rsidR="00000000" w:rsidDel="00000000" w:rsidP="00000000" w:rsidRDefault="00000000" w:rsidRPr="00000000" w14:paraId="0000012D">
            <w:pPr>
              <w:spacing w:after="0" w:line="240" w:lineRule="auto"/>
              <w:rPr>
                <w:sz w:val="16"/>
                <w:szCs w:val="16"/>
              </w:rPr>
            </w:pPr>
            <w:r w:rsidDel="00000000" w:rsidR="00000000" w:rsidRPr="00000000">
              <w:rPr>
                <w:sz w:val="16"/>
                <w:szCs w:val="16"/>
                <w:rtl w:val="0"/>
              </w:rPr>
              <w:t xml:space="preserve">Totaal (december 2020)</w:t>
            </w:r>
          </w:p>
        </w:tc>
        <w:tc>
          <w:tcPr>
            <w:tcBorders>
              <w:top w:color="000000" w:space="0" w:sz="4" w:val="single"/>
              <w:left w:color="000000" w:space="0" w:sz="4" w:val="single"/>
              <w:bottom w:color="000000" w:space="0" w:sz="4" w:val="single"/>
              <w:right w:color="000000" w:space="0" w:sz="4" w:val="single"/>
            </w:tcBorders>
            <w:shd w:fill="ffff00" w:val="clear"/>
            <w:tcMar>
              <w:top w:w="0.0" w:type="dxa"/>
              <w:left w:w="108.0" w:type="dxa"/>
              <w:bottom w:w="0.0" w:type="dxa"/>
              <w:right w:w="108.0" w:type="dxa"/>
            </w:tcMar>
          </w:tcPr>
          <w:p w:rsidR="00000000" w:rsidDel="00000000" w:rsidP="00000000" w:rsidRDefault="00000000" w:rsidRPr="00000000" w14:paraId="0000012E">
            <w:pPr>
              <w:spacing w:after="0" w:line="240" w:lineRule="auto"/>
              <w:rPr>
                <w:sz w:val="16"/>
                <w:szCs w:val="16"/>
              </w:rPr>
            </w:pPr>
            <w:r w:rsidDel="00000000" w:rsidR="00000000" w:rsidRPr="00000000">
              <w:rPr>
                <w:sz w:val="16"/>
                <w:szCs w:val="16"/>
                <w:rtl w:val="0"/>
              </w:rPr>
              <w:t xml:space="preserve">Vrouwen (december 2020)  </w:t>
            </w:r>
          </w:p>
          <w:p w:rsidR="00000000" w:rsidDel="00000000" w:rsidP="00000000" w:rsidRDefault="00000000" w:rsidRPr="00000000" w14:paraId="0000012F">
            <w:pPr>
              <w:spacing w:after="0" w:line="240" w:lineRule="auto"/>
              <w:rPr>
                <w:sz w:val="16"/>
                <w:szCs w:val="16"/>
              </w:rPr>
            </w:pPr>
            <w:r w:rsidDel="00000000" w:rsidR="00000000" w:rsidRPr="00000000">
              <w:rPr>
                <w:sz w:val="16"/>
                <w:szCs w:val="16"/>
                <w:rtl w:val="0"/>
              </w:rPr>
              <w:t xml:space="preserve">in %</w:t>
            </w:r>
          </w:p>
        </w:tc>
        <w:tc>
          <w:tcPr>
            <w:tcBorders>
              <w:top w:color="000000" w:space="0" w:sz="4" w:val="single"/>
              <w:left w:color="000000" w:space="0" w:sz="4" w:val="single"/>
              <w:bottom w:color="000000" w:space="0" w:sz="4" w:val="single"/>
              <w:right w:color="000000" w:space="0" w:sz="4" w:val="single"/>
            </w:tcBorders>
            <w:shd w:fill="ffff00" w:val="clear"/>
            <w:tcMar>
              <w:top w:w="0.0" w:type="dxa"/>
              <w:left w:w="108.0" w:type="dxa"/>
              <w:bottom w:w="0.0" w:type="dxa"/>
              <w:right w:w="108.0" w:type="dxa"/>
            </w:tcMar>
          </w:tcPr>
          <w:p w:rsidR="00000000" w:rsidDel="00000000" w:rsidP="00000000" w:rsidRDefault="00000000" w:rsidRPr="00000000" w14:paraId="00000130">
            <w:pPr>
              <w:spacing w:after="0" w:line="240" w:lineRule="auto"/>
              <w:rPr>
                <w:sz w:val="16"/>
                <w:szCs w:val="16"/>
              </w:rPr>
            </w:pPr>
            <w:r w:rsidDel="00000000" w:rsidR="00000000" w:rsidRPr="00000000">
              <w:rPr>
                <w:sz w:val="16"/>
                <w:szCs w:val="16"/>
                <w:rtl w:val="0"/>
              </w:rPr>
              <w:t xml:space="preserve">Mannen</w:t>
            </w:r>
          </w:p>
          <w:p w:rsidR="00000000" w:rsidDel="00000000" w:rsidP="00000000" w:rsidRDefault="00000000" w:rsidRPr="00000000" w14:paraId="00000131">
            <w:pPr>
              <w:spacing w:after="0" w:line="240" w:lineRule="auto"/>
              <w:rPr>
                <w:sz w:val="16"/>
                <w:szCs w:val="16"/>
              </w:rPr>
            </w:pPr>
            <w:r w:rsidDel="00000000" w:rsidR="00000000" w:rsidRPr="00000000">
              <w:rPr>
                <w:sz w:val="16"/>
                <w:szCs w:val="16"/>
                <w:rtl w:val="0"/>
              </w:rPr>
              <w:t xml:space="preserve">(december 2020) </w:t>
            </w:r>
          </w:p>
          <w:p w:rsidR="00000000" w:rsidDel="00000000" w:rsidP="00000000" w:rsidRDefault="00000000" w:rsidRPr="00000000" w14:paraId="00000132">
            <w:pPr>
              <w:spacing w:after="0" w:line="240" w:lineRule="auto"/>
              <w:rPr>
                <w:sz w:val="16"/>
                <w:szCs w:val="16"/>
              </w:rPr>
            </w:pPr>
            <w:r w:rsidDel="00000000" w:rsidR="00000000" w:rsidRPr="00000000">
              <w:rPr>
                <w:sz w:val="16"/>
                <w:szCs w:val="16"/>
                <w:rtl w:val="0"/>
              </w:rPr>
              <w:t xml:space="preserve">in %</w:t>
            </w:r>
          </w:p>
        </w:tc>
        <w:tc>
          <w:tcPr>
            <w:tcBorders>
              <w:top w:color="000000" w:space="0" w:sz="4" w:val="single"/>
              <w:left w:color="000000" w:space="0" w:sz="4" w:val="single"/>
              <w:bottom w:color="000000" w:space="0" w:sz="4" w:val="single"/>
              <w:right w:color="000000" w:space="0" w:sz="4" w:val="single"/>
            </w:tcBorders>
            <w:shd w:fill="ffff00" w:val="clear"/>
            <w:tcMar>
              <w:top w:w="0.0" w:type="dxa"/>
              <w:left w:w="108.0" w:type="dxa"/>
              <w:bottom w:w="0.0" w:type="dxa"/>
              <w:right w:w="108.0" w:type="dxa"/>
            </w:tcMar>
          </w:tcPr>
          <w:p w:rsidR="00000000" w:rsidDel="00000000" w:rsidP="00000000" w:rsidRDefault="00000000" w:rsidRPr="00000000" w14:paraId="00000133">
            <w:pPr>
              <w:spacing w:after="0" w:line="240" w:lineRule="auto"/>
              <w:rPr>
                <w:sz w:val="16"/>
                <w:szCs w:val="16"/>
              </w:rPr>
            </w:pPr>
            <w:r w:rsidDel="00000000" w:rsidR="00000000" w:rsidRPr="00000000">
              <w:rPr>
                <w:sz w:val="16"/>
                <w:szCs w:val="16"/>
                <w:rtl w:val="0"/>
              </w:rPr>
              <w:t xml:space="preserve">Totaalpercentage</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4">
            <w:pPr>
              <w:spacing w:after="0" w:line="240" w:lineRule="auto"/>
              <w:jc w:val="center"/>
              <w:rPr>
                <w:sz w:val="20"/>
                <w:szCs w:val="20"/>
              </w:rPr>
            </w:pPr>
            <w:r w:rsidDel="00000000" w:rsidR="00000000" w:rsidRPr="00000000">
              <w:rPr>
                <w:sz w:val="20"/>
                <w:szCs w:val="20"/>
                <w:rtl w:val="0"/>
              </w:rPr>
              <w:t xml:space="preserve">20-29</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5">
            <w:pPr>
              <w:spacing w:after="0" w:line="240" w:lineRule="auto"/>
              <w:jc w:val="center"/>
              <w:rPr>
                <w:sz w:val="20"/>
                <w:szCs w:val="20"/>
              </w:rPr>
            </w:pPr>
            <w:r w:rsidDel="00000000" w:rsidR="00000000" w:rsidRPr="00000000">
              <w:rPr>
                <w:sz w:val="20"/>
                <w:szCs w:val="20"/>
                <w:rtl w:val="0"/>
              </w:rPr>
              <w:t xml:space="preserve">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6">
            <w:pPr>
              <w:spacing w:after="0" w:line="240" w:lineRule="auto"/>
              <w:jc w:val="center"/>
              <w:rPr>
                <w:sz w:val="20"/>
                <w:szCs w:val="20"/>
              </w:rPr>
            </w:pPr>
            <w:r w:rsidDel="00000000" w:rsidR="00000000" w:rsidRPr="00000000">
              <w:rPr>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7">
            <w:pPr>
              <w:spacing w:after="0" w:line="240" w:lineRule="auto"/>
              <w:jc w:val="center"/>
              <w:rPr>
                <w:sz w:val="20"/>
                <w:szCs w:val="20"/>
              </w:rPr>
            </w:pPr>
            <w:r w:rsidDel="00000000" w:rsidR="00000000" w:rsidRPr="00000000">
              <w:rPr>
                <w:sz w:val="20"/>
                <w:szCs w:val="20"/>
                <w:rtl w:val="0"/>
              </w:rPr>
              <w:t xml:space="preserve">9</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8">
            <w:pPr>
              <w:spacing w:after="0" w:line="240" w:lineRule="auto"/>
              <w:jc w:val="center"/>
              <w:rPr>
                <w:sz w:val="20"/>
                <w:szCs w:val="20"/>
              </w:rPr>
            </w:pPr>
            <w:r w:rsidDel="00000000" w:rsidR="00000000" w:rsidRPr="00000000">
              <w:rPr>
                <w:sz w:val="20"/>
                <w:szCs w:val="20"/>
                <w:rtl w:val="0"/>
              </w:rPr>
              <w:t xml:space="preserve">10%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9">
            <w:pPr>
              <w:spacing w:after="0" w:line="240" w:lineRule="auto"/>
              <w:jc w:val="center"/>
              <w:rPr>
                <w:sz w:val="20"/>
                <w:szCs w:val="20"/>
              </w:rPr>
            </w:pPr>
            <w:r w:rsidDel="00000000" w:rsidR="00000000" w:rsidRPr="00000000">
              <w:rPr>
                <w:sz w:val="20"/>
                <w:szCs w:val="20"/>
                <w:rtl w:val="0"/>
              </w:rPr>
              <w:t xml:space="preserve">38%</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A">
            <w:pPr>
              <w:spacing w:after="0" w:line="240" w:lineRule="auto"/>
              <w:jc w:val="center"/>
              <w:rPr>
                <w:sz w:val="20"/>
                <w:szCs w:val="20"/>
              </w:rPr>
            </w:pPr>
            <w:r w:rsidDel="00000000" w:rsidR="00000000" w:rsidRPr="00000000">
              <w:rPr>
                <w:sz w:val="20"/>
                <w:szCs w:val="20"/>
                <w:rtl w:val="0"/>
              </w:rPr>
              <w:t xml:space="preserve">17%</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B">
            <w:pPr>
              <w:spacing w:after="0" w:line="240" w:lineRule="auto"/>
              <w:jc w:val="center"/>
              <w:rPr>
                <w:sz w:val="20"/>
                <w:szCs w:val="20"/>
              </w:rPr>
            </w:pPr>
            <w:r w:rsidDel="00000000" w:rsidR="00000000" w:rsidRPr="00000000">
              <w:rPr>
                <w:sz w:val="20"/>
                <w:szCs w:val="20"/>
                <w:rtl w:val="0"/>
              </w:rPr>
              <w:t xml:space="preserve">30-39</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C">
            <w:pPr>
              <w:spacing w:after="0" w:line="240" w:lineRule="auto"/>
              <w:jc w:val="center"/>
              <w:rPr>
                <w:sz w:val="20"/>
                <w:szCs w:val="20"/>
              </w:rPr>
            </w:pPr>
            <w:r w:rsidDel="00000000" w:rsidR="00000000" w:rsidRPr="00000000">
              <w:rPr>
                <w:sz w:val="20"/>
                <w:szCs w:val="20"/>
                <w:rtl w:val="0"/>
              </w:rPr>
              <w:t xml:space="preserve">12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D">
            <w:pPr>
              <w:spacing w:after="0" w:line="240" w:lineRule="auto"/>
              <w:jc w:val="center"/>
              <w:rPr>
                <w:sz w:val="20"/>
                <w:szCs w:val="20"/>
              </w:rPr>
            </w:pPr>
            <w:r w:rsidDel="00000000" w:rsidR="00000000" w:rsidRPr="00000000">
              <w:rPr>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E">
            <w:pPr>
              <w:spacing w:after="0" w:line="240" w:lineRule="auto"/>
              <w:jc w:val="center"/>
              <w:rPr>
                <w:sz w:val="20"/>
                <w:szCs w:val="20"/>
              </w:rPr>
            </w:pPr>
            <w:r w:rsidDel="00000000" w:rsidR="00000000" w:rsidRPr="00000000">
              <w:rPr>
                <w:sz w:val="20"/>
                <w:szCs w:val="20"/>
                <w:rtl w:val="0"/>
              </w:rPr>
              <w:t xml:space="preserve">15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3F">
            <w:pPr>
              <w:spacing w:after="0" w:line="240" w:lineRule="auto"/>
              <w:jc w:val="center"/>
              <w:rPr>
                <w:sz w:val="20"/>
                <w:szCs w:val="20"/>
              </w:rPr>
            </w:pPr>
            <w:r w:rsidDel="00000000" w:rsidR="00000000" w:rsidRPr="00000000">
              <w:rPr>
                <w:sz w:val="20"/>
                <w:szCs w:val="20"/>
                <w:rtl w:val="0"/>
              </w:rPr>
              <w:t xml:space="preserve">31%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0">
            <w:pPr>
              <w:spacing w:after="0" w:line="240" w:lineRule="auto"/>
              <w:jc w:val="center"/>
              <w:rPr>
                <w:sz w:val="20"/>
                <w:szCs w:val="20"/>
              </w:rPr>
            </w:pPr>
            <w:r w:rsidDel="00000000" w:rsidR="00000000" w:rsidRPr="00000000">
              <w:rPr>
                <w:sz w:val="20"/>
                <w:szCs w:val="20"/>
                <w:rtl w:val="0"/>
              </w:rPr>
              <w:t xml:space="preserve">23%</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1">
            <w:pPr>
              <w:spacing w:after="0" w:line="240" w:lineRule="auto"/>
              <w:jc w:val="center"/>
              <w:rPr>
                <w:sz w:val="20"/>
                <w:szCs w:val="20"/>
              </w:rPr>
            </w:pPr>
            <w:r w:rsidDel="00000000" w:rsidR="00000000" w:rsidRPr="00000000">
              <w:rPr>
                <w:sz w:val="20"/>
                <w:szCs w:val="20"/>
                <w:rtl w:val="0"/>
              </w:rPr>
              <w:t xml:space="preserve">29%</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2">
            <w:pPr>
              <w:spacing w:after="0" w:line="240" w:lineRule="auto"/>
              <w:jc w:val="center"/>
              <w:rPr>
                <w:sz w:val="20"/>
                <w:szCs w:val="20"/>
              </w:rPr>
            </w:pPr>
            <w:r w:rsidDel="00000000" w:rsidR="00000000" w:rsidRPr="00000000">
              <w:rPr>
                <w:sz w:val="20"/>
                <w:szCs w:val="20"/>
                <w:rtl w:val="0"/>
              </w:rPr>
              <w:t xml:space="preserve">40-49</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3">
            <w:pPr>
              <w:spacing w:after="0" w:line="240" w:lineRule="auto"/>
              <w:jc w:val="center"/>
              <w:rPr>
                <w:sz w:val="20"/>
                <w:szCs w:val="20"/>
              </w:rPr>
            </w:pPr>
            <w:r w:rsidDel="00000000" w:rsidR="00000000" w:rsidRPr="00000000">
              <w:rPr>
                <w:sz w:val="20"/>
                <w:szCs w:val="20"/>
                <w:rtl w:val="0"/>
              </w:rPr>
              <w:t xml:space="preserve">13</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4">
            <w:pPr>
              <w:spacing w:after="0" w:line="240" w:lineRule="auto"/>
              <w:jc w:val="center"/>
              <w:rPr>
                <w:sz w:val="20"/>
                <w:szCs w:val="20"/>
              </w:rPr>
            </w:pPr>
            <w:r w:rsidDel="00000000" w:rsidR="00000000" w:rsidRPr="00000000">
              <w:rPr>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5">
            <w:pPr>
              <w:spacing w:after="0" w:line="240" w:lineRule="auto"/>
              <w:jc w:val="center"/>
              <w:rPr>
                <w:sz w:val="20"/>
                <w:szCs w:val="20"/>
              </w:rPr>
            </w:pPr>
            <w:r w:rsidDel="00000000" w:rsidR="00000000" w:rsidRPr="00000000">
              <w:rPr>
                <w:sz w:val="20"/>
                <w:szCs w:val="20"/>
                <w:rtl w:val="0"/>
              </w:rPr>
              <w:t xml:space="preserve">15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6">
            <w:pPr>
              <w:spacing w:after="0" w:line="240" w:lineRule="auto"/>
              <w:jc w:val="center"/>
              <w:rPr>
                <w:sz w:val="20"/>
                <w:szCs w:val="20"/>
              </w:rPr>
            </w:pPr>
            <w:r w:rsidDel="00000000" w:rsidR="00000000" w:rsidRPr="00000000">
              <w:rPr>
                <w:sz w:val="20"/>
                <w:szCs w:val="20"/>
                <w:rtl w:val="0"/>
              </w:rPr>
              <w:t xml:space="preserve">33%</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7">
            <w:pPr>
              <w:spacing w:after="0" w:line="240" w:lineRule="auto"/>
              <w:jc w:val="center"/>
              <w:rPr>
                <w:sz w:val="20"/>
                <w:szCs w:val="20"/>
              </w:rPr>
            </w:pPr>
            <w:r w:rsidDel="00000000" w:rsidR="00000000" w:rsidRPr="00000000">
              <w:rPr>
                <w:sz w:val="20"/>
                <w:szCs w:val="20"/>
                <w:rtl w:val="0"/>
              </w:rPr>
              <w:t xml:space="preserve">16%</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8">
            <w:pPr>
              <w:spacing w:after="0" w:line="240" w:lineRule="auto"/>
              <w:jc w:val="center"/>
              <w:rPr>
                <w:sz w:val="20"/>
                <w:szCs w:val="20"/>
              </w:rPr>
            </w:pPr>
            <w:r w:rsidDel="00000000" w:rsidR="00000000" w:rsidRPr="00000000">
              <w:rPr>
                <w:sz w:val="20"/>
                <w:szCs w:val="20"/>
                <w:rtl w:val="0"/>
              </w:rPr>
              <w:t xml:space="preserve">29%</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9">
            <w:pPr>
              <w:spacing w:after="0" w:line="240" w:lineRule="auto"/>
              <w:jc w:val="center"/>
              <w:rPr>
                <w:sz w:val="20"/>
                <w:szCs w:val="20"/>
              </w:rPr>
            </w:pPr>
            <w:r w:rsidDel="00000000" w:rsidR="00000000" w:rsidRPr="00000000">
              <w:rPr>
                <w:sz w:val="20"/>
                <w:szCs w:val="20"/>
                <w:rtl w:val="0"/>
              </w:rPr>
              <w:t xml:space="preserve">50-59</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A">
            <w:pPr>
              <w:spacing w:after="0" w:line="240" w:lineRule="auto"/>
              <w:jc w:val="center"/>
              <w:rPr>
                <w:sz w:val="20"/>
                <w:szCs w:val="20"/>
              </w:rPr>
            </w:pPr>
            <w:r w:rsidDel="00000000" w:rsidR="00000000" w:rsidRPr="00000000">
              <w:rPr>
                <w:sz w:val="20"/>
                <w:szCs w:val="20"/>
                <w:rtl w:val="0"/>
              </w:rPr>
              <w:t xml:space="preserve">7</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B">
            <w:pPr>
              <w:spacing w:after="0" w:line="240" w:lineRule="auto"/>
              <w:jc w:val="center"/>
              <w:rPr>
                <w:sz w:val="20"/>
                <w:szCs w:val="20"/>
              </w:rPr>
            </w:pPr>
            <w:r w:rsidDel="00000000" w:rsidR="00000000" w:rsidRPr="00000000">
              <w:rPr>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C">
            <w:pPr>
              <w:spacing w:after="0" w:line="240" w:lineRule="auto"/>
              <w:jc w:val="center"/>
              <w:rPr>
                <w:sz w:val="20"/>
                <w:szCs w:val="20"/>
              </w:rPr>
            </w:pPr>
            <w:r w:rsidDel="00000000" w:rsidR="00000000" w:rsidRPr="00000000">
              <w:rPr>
                <w:sz w:val="20"/>
                <w:szCs w:val="20"/>
                <w:rtl w:val="0"/>
              </w:rPr>
              <w:t xml:space="preserve">10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D">
            <w:pPr>
              <w:spacing w:after="0" w:line="240" w:lineRule="auto"/>
              <w:jc w:val="center"/>
              <w:rPr>
                <w:sz w:val="20"/>
                <w:szCs w:val="20"/>
              </w:rPr>
            </w:pPr>
            <w:r w:rsidDel="00000000" w:rsidR="00000000" w:rsidRPr="00000000">
              <w:rPr>
                <w:sz w:val="20"/>
                <w:szCs w:val="20"/>
                <w:rtl w:val="0"/>
              </w:rPr>
              <w:t xml:space="preserve">18%</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E">
            <w:pPr>
              <w:spacing w:after="0" w:line="240" w:lineRule="auto"/>
              <w:jc w:val="center"/>
              <w:rPr>
                <w:sz w:val="20"/>
                <w:szCs w:val="20"/>
              </w:rPr>
            </w:pPr>
            <w:r w:rsidDel="00000000" w:rsidR="00000000" w:rsidRPr="00000000">
              <w:rPr>
                <w:sz w:val="20"/>
                <w:szCs w:val="20"/>
                <w:rtl w:val="0"/>
              </w:rPr>
              <w:t xml:space="preserve">23%</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4F">
            <w:pPr>
              <w:spacing w:after="0" w:line="240" w:lineRule="auto"/>
              <w:jc w:val="center"/>
              <w:rPr>
                <w:sz w:val="20"/>
                <w:szCs w:val="20"/>
              </w:rPr>
            </w:pPr>
            <w:r w:rsidDel="00000000" w:rsidR="00000000" w:rsidRPr="00000000">
              <w:rPr>
                <w:sz w:val="20"/>
                <w:szCs w:val="20"/>
                <w:rtl w:val="0"/>
              </w:rPr>
              <w:t xml:space="preserve">19%</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0">
            <w:pPr>
              <w:spacing w:after="0" w:line="240" w:lineRule="auto"/>
              <w:jc w:val="center"/>
              <w:rPr>
                <w:sz w:val="20"/>
                <w:szCs w:val="20"/>
              </w:rPr>
            </w:pPr>
            <w:r w:rsidDel="00000000" w:rsidR="00000000" w:rsidRPr="00000000">
              <w:rPr>
                <w:sz w:val="20"/>
                <w:szCs w:val="20"/>
                <w:rtl w:val="0"/>
              </w:rPr>
              <w:t xml:space="preserve">60-69</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1">
            <w:pPr>
              <w:spacing w:after="0" w:line="240" w:lineRule="auto"/>
              <w:jc w:val="center"/>
              <w:rPr>
                <w:sz w:val="20"/>
                <w:szCs w:val="20"/>
              </w:rPr>
            </w:pPr>
            <w:r w:rsidDel="00000000" w:rsidR="00000000" w:rsidRPr="00000000">
              <w:rPr>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2">
            <w:pPr>
              <w:spacing w:after="0" w:line="240" w:lineRule="auto"/>
              <w:jc w:val="center"/>
              <w:rPr>
                <w:sz w:val="20"/>
                <w:szCs w:val="20"/>
              </w:rPr>
            </w:pPr>
            <w:r w:rsidDel="00000000" w:rsidR="00000000" w:rsidRPr="00000000">
              <w:rPr>
                <w:sz w:val="20"/>
                <w:szCs w:val="20"/>
                <w:rtl w:val="0"/>
              </w:rPr>
              <w:t xml:space="preserve">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3">
            <w:pPr>
              <w:spacing w:after="0" w:line="240" w:lineRule="auto"/>
              <w:jc w:val="center"/>
              <w:rPr>
                <w:sz w:val="20"/>
                <w:szCs w:val="20"/>
              </w:rPr>
            </w:pPr>
            <w:r w:rsidDel="00000000" w:rsidR="00000000" w:rsidRPr="00000000">
              <w:rPr>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4">
            <w:pPr>
              <w:spacing w:after="0" w:line="240" w:lineRule="auto"/>
              <w:jc w:val="center"/>
              <w:rPr>
                <w:sz w:val="20"/>
                <w:szCs w:val="20"/>
              </w:rPr>
            </w:pPr>
            <w:r w:rsidDel="00000000" w:rsidR="00000000" w:rsidRPr="00000000">
              <w:rPr>
                <w:sz w:val="20"/>
                <w:szCs w:val="20"/>
                <w:rtl w:val="0"/>
              </w:rPr>
              <w:t xml:space="preserve">8%</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5">
            <w:pPr>
              <w:spacing w:after="0" w:line="240" w:lineRule="auto"/>
              <w:jc w:val="center"/>
              <w:rPr>
                <w:sz w:val="20"/>
                <w:szCs w:val="20"/>
              </w:rPr>
            </w:pPr>
            <w:r w:rsidDel="00000000" w:rsidR="00000000" w:rsidRPr="00000000">
              <w:rPr>
                <w:sz w:val="20"/>
                <w:szCs w:val="20"/>
                <w:rtl w:val="0"/>
              </w:rPr>
              <w:t xml:space="preserve">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6">
            <w:pPr>
              <w:spacing w:after="0" w:line="240" w:lineRule="auto"/>
              <w:jc w:val="center"/>
              <w:rPr>
                <w:sz w:val="20"/>
                <w:szCs w:val="20"/>
              </w:rPr>
            </w:pPr>
            <w:r w:rsidDel="00000000" w:rsidR="00000000" w:rsidRPr="00000000">
              <w:rPr>
                <w:sz w:val="20"/>
                <w:szCs w:val="20"/>
                <w:rtl w:val="0"/>
              </w:rPr>
              <w:t xml:space="preserve">6%</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7">
            <w:pPr>
              <w:spacing w:after="0" w:line="240" w:lineRule="auto"/>
              <w:jc w:val="center"/>
              <w:rPr>
                <w:sz w:val="20"/>
                <w:szCs w:val="20"/>
              </w:rPr>
            </w:pPr>
            <w:r w:rsidDel="00000000" w:rsidR="00000000" w:rsidRPr="00000000">
              <w:rPr>
                <w:sz w:val="20"/>
                <w:szCs w:val="20"/>
                <w:rtl w:val="0"/>
              </w:rPr>
              <w:t xml:space="preserve">70-79</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8">
            <w:pPr>
              <w:spacing w:after="0" w:line="240" w:lineRule="auto"/>
              <w:jc w:val="center"/>
              <w:rPr>
                <w:sz w:val="20"/>
                <w:szCs w:val="20"/>
              </w:rPr>
            </w:pPr>
            <w:r w:rsidDel="00000000" w:rsidR="00000000" w:rsidRPr="00000000">
              <w:rPr>
                <w:sz w:val="20"/>
                <w:szCs w:val="20"/>
                <w:rtl w:val="0"/>
              </w:rPr>
              <w:t xml:space="preserve">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9">
            <w:pPr>
              <w:spacing w:after="0" w:line="240" w:lineRule="auto"/>
              <w:jc w:val="center"/>
              <w:rPr>
                <w:sz w:val="20"/>
                <w:szCs w:val="20"/>
              </w:rPr>
            </w:pPr>
            <w:r w:rsidDel="00000000" w:rsidR="00000000" w:rsidRPr="00000000">
              <w:rPr>
                <w:sz w:val="20"/>
                <w:szCs w:val="20"/>
                <w:rtl w:val="0"/>
              </w:rPr>
              <w:t xml:space="preserve">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A">
            <w:pPr>
              <w:spacing w:after="0" w:line="240" w:lineRule="auto"/>
              <w:jc w:val="center"/>
              <w:rPr>
                <w:sz w:val="20"/>
                <w:szCs w:val="20"/>
              </w:rPr>
            </w:pPr>
            <w:r w:rsidDel="00000000" w:rsidR="00000000" w:rsidRPr="00000000">
              <w:rPr>
                <w:sz w:val="20"/>
                <w:szCs w:val="20"/>
                <w:rtl w:val="0"/>
              </w:rPr>
              <w:t xml:space="preserve">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B">
            <w:pPr>
              <w:spacing w:after="0" w:line="240" w:lineRule="auto"/>
              <w:jc w:val="center"/>
              <w:rPr>
                <w:sz w:val="20"/>
                <w:szCs w:val="20"/>
              </w:rPr>
            </w:pPr>
            <w:r w:rsidDel="00000000" w:rsidR="00000000" w:rsidRPr="00000000">
              <w:rPr>
                <w:sz w:val="20"/>
                <w:szCs w:val="20"/>
                <w:rtl w:val="0"/>
              </w:rPr>
              <w:t xml:space="preserve">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C">
            <w:pPr>
              <w:spacing w:after="0" w:line="240" w:lineRule="auto"/>
              <w:jc w:val="center"/>
              <w:rPr>
                <w:sz w:val="20"/>
                <w:szCs w:val="20"/>
              </w:rPr>
            </w:pPr>
            <w:r w:rsidDel="00000000" w:rsidR="00000000" w:rsidRPr="00000000">
              <w:rPr>
                <w:sz w:val="20"/>
                <w:szCs w:val="20"/>
                <w:rtl w:val="0"/>
              </w:rPr>
              <w:t xml:space="preserve">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D">
            <w:pPr>
              <w:spacing w:after="0" w:line="240" w:lineRule="auto"/>
              <w:jc w:val="center"/>
              <w:rPr>
                <w:sz w:val="20"/>
                <w:szCs w:val="20"/>
              </w:rPr>
            </w:pPr>
            <w:r w:rsidDel="00000000" w:rsidR="00000000" w:rsidRPr="00000000">
              <w:rPr>
                <w:sz w:val="20"/>
                <w:szCs w:val="20"/>
                <w:rtl w:val="0"/>
              </w:rPr>
              <w:t xml:space="preserve">0</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E">
            <w:pPr>
              <w:spacing w:after="0" w:line="240" w:lineRule="auto"/>
              <w:rPr>
                <w:sz w:val="20"/>
                <w:szCs w:val="20"/>
              </w:rPr>
            </w:pPr>
            <w:r w:rsidDel="00000000" w:rsidR="00000000" w:rsidRPr="00000000">
              <w:rPr>
                <w:sz w:val="20"/>
                <w:szCs w:val="20"/>
                <w:rtl w:val="0"/>
              </w:rPr>
              <w:t xml:space="preserve"> Totaal</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5F">
            <w:pPr>
              <w:spacing w:after="0" w:line="240" w:lineRule="auto"/>
              <w:jc w:val="center"/>
              <w:rPr>
                <w:sz w:val="20"/>
                <w:szCs w:val="20"/>
              </w:rPr>
            </w:pPr>
            <w:r w:rsidDel="00000000" w:rsidR="00000000" w:rsidRPr="00000000">
              <w:rPr>
                <w:sz w:val="20"/>
                <w:szCs w:val="20"/>
                <w:rtl w:val="0"/>
              </w:rPr>
              <w:t xml:space="preserve">39</w:t>
            </w:r>
          </w:p>
          <w:p w:rsidR="00000000" w:rsidDel="00000000" w:rsidP="00000000" w:rsidRDefault="00000000" w:rsidRPr="00000000" w14:paraId="00000160">
            <w:pPr>
              <w:spacing w:after="0" w:line="240" w:lineRule="auto"/>
              <w:jc w:val="center"/>
              <w:rPr>
                <w:sz w:val="20"/>
                <w:szCs w:val="20"/>
              </w:rPr>
            </w:pPr>
            <w:r w:rsidDel="00000000" w:rsidR="00000000" w:rsidRPr="00000000">
              <w:rPr>
                <w:sz w:val="20"/>
                <w:szCs w:val="20"/>
                <w:rtl w:val="0"/>
              </w:rPr>
              <w:t xml:space="preserve">(75%)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1">
            <w:pPr>
              <w:spacing w:after="0" w:line="240" w:lineRule="auto"/>
              <w:jc w:val="center"/>
              <w:rPr>
                <w:sz w:val="20"/>
                <w:szCs w:val="20"/>
              </w:rPr>
            </w:pPr>
            <w:r w:rsidDel="00000000" w:rsidR="00000000" w:rsidRPr="00000000">
              <w:rPr>
                <w:sz w:val="20"/>
                <w:szCs w:val="20"/>
                <w:rtl w:val="0"/>
              </w:rPr>
              <w:t xml:space="preserve">13</w:t>
            </w:r>
          </w:p>
          <w:p w:rsidR="00000000" w:rsidDel="00000000" w:rsidP="00000000" w:rsidRDefault="00000000" w:rsidRPr="00000000" w14:paraId="00000162">
            <w:pPr>
              <w:spacing w:after="0" w:line="240" w:lineRule="auto"/>
              <w:jc w:val="center"/>
              <w:rPr>
                <w:sz w:val="20"/>
                <w:szCs w:val="20"/>
              </w:rPr>
            </w:pPr>
            <w:r w:rsidDel="00000000" w:rsidR="00000000" w:rsidRPr="00000000">
              <w:rPr>
                <w:sz w:val="20"/>
                <w:szCs w:val="20"/>
                <w:rtl w:val="0"/>
              </w:rPr>
              <w:t xml:space="preserve">(25%)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3">
            <w:pPr>
              <w:spacing w:after="0" w:line="240" w:lineRule="auto"/>
              <w:jc w:val="center"/>
              <w:rPr>
                <w:sz w:val="20"/>
                <w:szCs w:val="20"/>
              </w:rPr>
            </w:pPr>
            <w:r w:rsidDel="00000000" w:rsidR="00000000" w:rsidRPr="00000000">
              <w:rPr>
                <w:sz w:val="20"/>
                <w:szCs w:val="20"/>
                <w:rtl w:val="0"/>
              </w:rPr>
              <w:t xml:space="preserve">52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4">
            <w:pPr>
              <w:spacing w:after="0" w:line="240" w:lineRule="auto"/>
              <w:rPr>
                <w:sz w:val="20"/>
                <w:szCs w:val="20"/>
              </w:rPr>
            </w:pPr>
            <w:r w:rsidDel="00000000" w:rsidR="00000000" w:rsidRPr="00000000">
              <w:rPr>
                <w:sz w:val="20"/>
                <w:szCs w:val="20"/>
                <w:rtl w:val="0"/>
              </w:rPr>
              <w:t xml:space="preserve">   100%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5">
            <w:pPr>
              <w:spacing w:after="0" w:line="240" w:lineRule="auto"/>
              <w:rPr>
                <w:sz w:val="20"/>
                <w:szCs w:val="20"/>
              </w:rPr>
            </w:pPr>
            <w:r w:rsidDel="00000000" w:rsidR="00000000" w:rsidRPr="00000000">
              <w:rPr>
                <w:sz w:val="20"/>
                <w:szCs w:val="20"/>
                <w:rtl w:val="0"/>
              </w:rPr>
              <w:t xml:space="preserve">     100%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66">
            <w:pPr>
              <w:spacing w:after="0" w:line="240" w:lineRule="auto"/>
              <w:jc w:val="center"/>
              <w:rPr>
                <w:sz w:val="20"/>
                <w:szCs w:val="20"/>
              </w:rPr>
            </w:pPr>
            <w:r w:rsidDel="00000000" w:rsidR="00000000" w:rsidRPr="00000000">
              <w:rPr>
                <w:sz w:val="20"/>
                <w:szCs w:val="20"/>
                <w:rtl w:val="0"/>
              </w:rPr>
              <w:t xml:space="preserve">100%</w:t>
            </w:r>
          </w:p>
        </w:tc>
      </w:tr>
    </w:tbl>
    <w:p w:rsidR="00000000" w:rsidDel="00000000" w:rsidP="00000000" w:rsidRDefault="00000000" w:rsidRPr="00000000" w14:paraId="00000167">
      <w:pPr>
        <w:spacing w:after="0" w:line="240" w:lineRule="auto"/>
        <w:rPr>
          <w:sz w:val="24"/>
          <w:szCs w:val="24"/>
        </w:rPr>
      </w:pPr>
      <w:r w:rsidDel="00000000" w:rsidR="00000000" w:rsidRPr="00000000">
        <w:rPr>
          <w:rtl w:val="0"/>
        </w:rPr>
      </w:r>
    </w:p>
    <w:p w:rsidR="00000000" w:rsidDel="00000000" w:rsidP="00000000" w:rsidRDefault="00000000" w:rsidRPr="00000000" w14:paraId="00000168">
      <w:pPr>
        <w:spacing w:after="0" w:line="240" w:lineRule="auto"/>
        <w:jc w:val="both"/>
        <w:rPr>
          <w:sz w:val="24"/>
          <w:szCs w:val="24"/>
        </w:rPr>
      </w:pPr>
      <w:r w:rsidDel="00000000" w:rsidR="00000000" w:rsidRPr="00000000">
        <w:rPr>
          <w:sz w:val="24"/>
          <w:szCs w:val="24"/>
          <w:rtl w:val="0"/>
        </w:rPr>
        <w:t xml:space="preserve">Uit </w:t>
      </w:r>
      <w:r w:rsidDel="00000000" w:rsidR="00000000" w:rsidRPr="00000000">
        <w:rPr>
          <w:i w:val="1"/>
          <w:sz w:val="24"/>
          <w:szCs w:val="24"/>
          <w:rtl w:val="0"/>
        </w:rPr>
        <w:t xml:space="preserve">Tabel 1 </w:t>
      </w:r>
      <w:r w:rsidDel="00000000" w:rsidR="00000000" w:rsidRPr="00000000">
        <w:rPr>
          <w:sz w:val="24"/>
          <w:szCs w:val="24"/>
          <w:rtl w:val="0"/>
        </w:rPr>
        <w:t xml:space="preserve">blijkt dat, in 2019, de meeste cursisten tussen 40 en 49 jaar oud waren (28% van het totaal percentage cursisten en 29% van de vrouwen), terwijl de meeste mannen (34%)  tussen 30 en 39 jaar oud waren. In maart 2020 was de verdeling tussen leeftijdscategorieën anders: de meeste cursisten  waren toen tussen 50 en 59 jaar oud (30% van het totaalpercentage en 29% van de vrouwen). De meeste mannen (33%) waren, zoals in 2019, tussen 30 en 39 jaar oud, maar het percentage mannen tussen 50 en 59 oud, was ook toegenomen (van 24% in 2019 tot 30% in maart 2020) (zie </w:t>
      </w:r>
      <w:r w:rsidDel="00000000" w:rsidR="00000000" w:rsidRPr="00000000">
        <w:rPr>
          <w:i w:val="1"/>
          <w:sz w:val="24"/>
          <w:szCs w:val="24"/>
          <w:rtl w:val="0"/>
        </w:rPr>
        <w:t xml:space="preserve">Tabel 2</w:t>
      </w:r>
      <w:r w:rsidDel="00000000" w:rsidR="00000000" w:rsidRPr="00000000">
        <w:rPr>
          <w:sz w:val="24"/>
          <w:szCs w:val="24"/>
          <w:rtl w:val="0"/>
        </w:rPr>
        <w:t xml:space="preserve">).  De oorzaak van deze verandering is naar onze mening de volgende: tussen december 2019 – januari 2020, vonden een aantal cursisten, die tussen 30 en 49 jaar oud waren, een baan. Daarnaast, waren cursisten, die in het begin van 2020 terug naar hun landen van herkomst gingen, ook tussen 30 en 49 jaar oud. Een aantal van deze cursisten kwam niet terug. Dit maakte dat een 40-tal cursisten niet meer van het centrum gebruik maakte. Terwijl in het einde van 2019 er 154 cursisten waren, was het aantal cursisten op het moment van de eerste lockdown gedaald naar 103. En feite, begonnen de effecten van de pandemie toen al invloed te hebben op onze activiteiten. Met name het aantal Chinese cursisten daalde in deze periode. Daarna viel de afname van het aantal Italiaanse cursisten op. Vanaf het begin van februari, begonnen de cursisten uit Duitsland en uit Oost-Europa naar hun landen van afkomst terug te keren. In totaal, binnen  twee maanden vertrokken  meer dan 40 van onze cursisten.  Tegelijkertijd, kwamen bijna geen nieuwe cursisten naar het KCEM (behalve een klein aantal mensen uit het Midden-Oosten).  </w:t>
      </w:r>
    </w:p>
    <w:p w:rsidR="00000000" w:rsidDel="00000000" w:rsidP="00000000" w:rsidRDefault="00000000" w:rsidRPr="00000000" w14:paraId="00000169">
      <w:pPr>
        <w:spacing w:after="0" w:line="240" w:lineRule="auto"/>
        <w:rPr>
          <w:sz w:val="24"/>
          <w:szCs w:val="24"/>
        </w:rPr>
      </w:pPr>
      <w:r w:rsidDel="00000000" w:rsidR="00000000" w:rsidRPr="00000000">
        <w:rPr>
          <w:rtl w:val="0"/>
        </w:rPr>
      </w:r>
    </w:p>
    <w:p w:rsidR="00000000" w:rsidDel="00000000" w:rsidP="00000000" w:rsidRDefault="00000000" w:rsidRPr="00000000" w14:paraId="0000016A">
      <w:pPr>
        <w:spacing w:after="0" w:line="240" w:lineRule="auto"/>
        <w:jc w:val="both"/>
        <w:rPr>
          <w:sz w:val="24"/>
          <w:szCs w:val="24"/>
        </w:rPr>
      </w:pPr>
      <w:r w:rsidDel="00000000" w:rsidR="00000000" w:rsidRPr="00000000">
        <w:rPr>
          <w:sz w:val="24"/>
          <w:szCs w:val="24"/>
          <w:rtl w:val="0"/>
        </w:rPr>
        <w:t xml:space="preserve">Toen de lessen in september 2020 weer begonnen, is de verdeling tussen leeftijdscategorieën weer veranderd (zie </w:t>
      </w:r>
      <w:r w:rsidDel="00000000" w:rsidR="00000000" w:rsidRPr="00000000">
        <w:rPr>
          <w:i w:val="1"/>
          <w:sz w:val="24"/>
          <w:szCs w:val="24"/>
          <w:rtl w:val="0"/>
        </w:rPr>
        <w:t xml:space="preserve">Tabel 4</w:t>
      </w:r>
      <w:r w:rsidDel="00000000" w:rsidR="00000000" w:rsidRPr="00000000">
        <w:rPr>
          <w:sz w:val="24"/>
          <w:szCs w:val="24"/>
          <w:rtl w:val="0"/>
        </w:rPr>
        <w:t xml:space="preserve">). Ondanks strenge corona maatregelen bij het KCEM, vonden vele oudere cursisten het niet veilig om lessen weer te volgen.  Het percentage cursisten, die tussen 60 en 69 jaar oud waren, daalde van 12% naar 6%, en de enige cursist, die ouder dan 70 was, kwam niet meer naar het Kenniscentrum. Alleen maar 3 vrouwen, die tussen 63 en 69 jaar oud waren, volgden nog de lessen (6% van alle cursisten en 8% van vrouwen).  Het grootste aantal  cursisten was nu in de leeftijdscategorieën tussen 30 en 39 (29% van alle cursisten en 31% van de vrouwen) en tussen 40 en 49 (29% van alle cursisten en 33% van de vrouwen). Maar het grootste aantal van mannelijke cursisten was nu in de leeftijdscategorie tussen 20 en 29 (38%).  </w:t>
      </w:r>
    </w:p>
    <w:p w:rsidR="00000000" w:rsidDel="00000000" w:rsidP="00000000" w:rsidRDefault="00000000" w:rsidRPr="00000000" w14:paraId="0000016B">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16C">
      <w:pPr>
        <w:spacing w:after="0" w:line="240" w:lineRule="auto"/>
        <w:jc w:val="both"/>
        <w:rPr>
          <w:sz w:val="24"/>
          <w:szCs w:val="24"/>
        </w:rPr>
      </w:pPr>
      <w:r w:rsidDel="00000000" w:rsidR="00000000" w:rsidRPr="00000000">
        <w:rPr>
          <w:sz w:val="24"/>
          <w:szCs w:val="24"/>
          <w:rtl w:val="0"/>
        </w:rPr>
        <w:t xml:space="preserve">In vergelijking met de gegevens van maart, is het totale aantal cursisten in september tot 13 december sterk gedaald (52 versus 103). In verband met corona maatregelen, moesten wij het aantal cursisten in iedere groep beperken. Cursisten die zich melden werden vanaf die tijd op een wachtlijst geplaatst.</w:t>
      </w:r>
    </w:p>
    <w:p w:rsidR="00000000" w:rsidDel="00000000" w:rsidP="00000000" w:rsidRDefault="00000000" w:rsidRPr="00000000" w14:paraId="0000016D">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16E">
      <w:pPr>
        <w:spacing w:after="0" w:line="240" w:lineRule="auto"/>
        <w:jc w:val="both"/>
        <w:rPr>
          <w:sz w:val="24"/>
          <w:szCs w:val="24"/>
        </w:rPr>
      </w:pPr>
      <w:r w:rsidDel="00000000" w:rsidR="00000000" w:rsidRPr="00000000">
        <w:rPr>
          <w:sz w:val="24"/>
          <w:szCs w:val="24"/>
          <w:rtl w:val="0"/>
        </w:rPr>
        <w:t xml:space="preserve">De verdeling tussen mannen en vrouwen is in 2020 niet significant veranderd. De meeste cursisten zijn, net zoals vroeger, vrouwen (75% in 2019, 74% in maart 2020 en 75% in december 2020).  </w:t>
      </w:r>
    </w:p>
    <w:p w:rsidR="00000000" w:rsidDel="00000000" w:rsidP="00000000" w:rsidRDefault="00000000" w:rsidRPr="00000000" w14:paraId="0000016F">
      <w:pPr>
        <w:spacing w:after="0" w:line="240" w:lineRule="auto"/>
        <w:jc w:val="both"/>
        <w:rPr>
          <w:sz w:val="24"/>
          <w:szCs w:val="24"/>
        </w:rPr>
      </w:pPr>
      <w:r w:rsidDel="00000000" w:rsidR="00000000" w:rsidRPr="00000000">
        <w:rPr>
          <w:sz w:val="24"/>
          <w:szCs w:val="24"/>
          <w:rtl w:val="0"/>
        </w:rPr>
        <w:br w:type="textWrapping"/>
      </w:r>
    </w:p>
    <w:p w:rsidR="00000000" w:rsidDel="00000000" w:rsidP="00000000" w:rsidRDefault="00000000" w:rsidRPr="00000000" w14:paraId="00000170">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171">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172">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173">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174">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175">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176">
      <w:pPr>
        <w:spacing w:after="0" w:line="240" w:lineRule="auto"/>
        <w:jc w:val="both"/>
        <w:rPr>
          <w:b w:val="1"/>
          <w:sz w:val="24"/>
          <w:szCs w:val="24"/>
        </w:rPr>
      </w:pPr>
      <w:r w:rsidDel="00000000" w:rsidR="00000000" w:rsidRPr="00000000">
        <w:rPr>
          <w:rtl w:val="0"/>
        </w:rPr>
      </w:r>
    </w:p>
    <w:p w:rsidR="00000000" w:rsidDel="00000000" w:rsidP="00000000" w:rsidRDefault="00000000" w:rsidRPr="00000000" w14:paraId="00000177">
      <w:pPr>
        <w:spacing w:after="0" w:line="240" w:lineRule="auto"/>
        <w:jc w:val="both"/>
        <w:rPr>
          <w:sz w:val="24"/>
          <w:szCs w:val="24"/>
        </w:rPr>
      </w:pPr>
      <w:r w:rsidDel="00000000" w:rsidR="00000000" w:rsidRPr="00000000">
        <w:rPr>
          <w:b w:val="1"/>
          <w:sz w:val="24"/>
          <w:szCs w:val="24"/>
          <w:rtl w:val="0"/>
        </w:rPr>
        <w:t xml:space="preserve">4.2 Taalniveau</w:t>
      </w:r>
      <w:r w:rsidDel="00000000" w:rsidR="00000000" w:rsidRPr="00000000">
        <w:rPr>
          <w:rtl w:val="0"/>
        </w:rPr>
      </w:r>
    </w:p>
    <w:p w:rsidR="00000000" w:rsidDel="00000000" w:rsidP="00000000" w:rsidRDefault="00000000" w:rsidRPr="00000000" w14:paraId="00000178">
      <w:pPr>
        <w:spacing w:after="0" w:line="240" w:lineRule="auto"/>
        <w:rPr>
          <w:sz w:val="24"/>
          <w:szCs w:val="24"/>
        </w:rPr>
      </w:pPr>
      <w:r w:rsidDel="00000000" w:rsidR="00000000" w:rsidRPr="00000000">
        <w:rPr>
          <w:rtl w:val="0"/>
        </w:rPr>
      </w:r>
    </w:p>
    <w:p w:rsidR="00000000" w:rsidDel="00000000" w:rsidP="00000000" w:rsidRDefault="00000000" w:rsidRPr="00000000" w14:paraId="00000179">
      <w:pPr>
        <w:spacing w:after="0" w:line="240" w:lineRule="auto"/>
        <w:rPr>
          <w:sz w:val="24"/>
          <w:szCs w:val="24"/>
        </w:rPr>
      </w:pPr>
      <w:r w:rsidDel="00000000" w:rsidR="00000000" w:rsidRPr="00000000">
        <w:rPr>
          <w:sz w:val="24"/>
          <w:szCs w:val="24"/>
          <w:rtl w:val="0"/>
        </w:rPr>
        <w:t xml:space="preserve">In deze paragraaf wordt het taalniveau van de cursisten belicht. De taalniveaus zijn ingedeeld volgens het Europees Referentiekader voor Talen (ERK).    </w:t>
      </w:r>
    </w:p>
    <w:p w:rsidR="00000000" w:rsidDel="00000000" w:rsidP="00000000" w:rsidRDefault="00000000" w:rsidRPr="00000000" w14:paraId="0000017A">
      <w:pPr>
        <w:spacing w:after="240" w:line="240" w:lineRule="auto"/>
        <w:rPr>
          <w:sz w:val="24"/>
          <w:szCs w:val="24"/>
        </w:rPr>
      </w:pPr>
      <w:r w:rsidDel="00000000" w:rsidR="00000000" w:rsidRPr="00000000">
        <w:rPr>
          <w:rtl w:val="0"/>
        </w:rPr>
      </w:r>
    </w:p>
    <w:p w:rsidR="00000000" w:rsidDel="00000000" w:rsidP="00000000" w:rsidRDefault="00000000" w:rsidRPr="00000000" w14:paraId="0000017B">
      <w:pPr>
        <w:spacing w:after="240" w:line="240" w:lineRule="auto"/>
        <w:rPr>
          <w:sz w:val="20"/>
          <w:szCs w:val="20"/>
        </w:rPr>
      </w:pPr>
      <w:r w:rsidDel="00000000" w:rsidR="00000000" w:rsidRPr="00000000">
        <w:rPr>
          <w:i w:val="1"/>
          <w:sz w:val="20"/>
          <w:szCs w:val="20"/>
          <w:rtl w:val="0"/>
        </w:rPr>
        <w:t xml:space="preserve">Tabel 4. Taalniveaus in 2019</w:t>
      </w:r>
      <w:r w:rsidDel="00000000" w:rsidR="00000000" w:rsidRPr="00000000">
        <w:rPr>
          <w:rtl w:val="0"/>
        </w:rPr>
      </w:r>
    </w:p>
    <w:p w:rsidR="00000000" w:rsidDel="00000000" w:rsidP="00000000" w:rsidRDefault="00000000" w:rsidRPr="00000000" w14:paraId="0000017C">
      <w:pPr>
        <w:spacing w:after="0" w:line="240" w:lineRule="auto"/>
        <w:rPr>
          <w:sz w:val="20"/>
          <w:szCs w:val="20"/>
        </w:rPr>
      </w:pPr>
      <w:r w:rsidDel="00000000" w:rsidR="00000000" w:rsidRPr="00000000">
        <w:rPr>
          <w:rtl w:val="0"/>
        </w:rPr>
      </w:r>
    </w:p>
    <w:tbl>
      <w:tblPr>
        <w:tblStyle w:val="Table5"/>
        <w:tblW w:w="8391.0" w:type="dxa"/>
        <w:jc w:val="left"/>
        <w:tblInd w:w="0.0" w:type="dxa"/>
        <w:tblLayout w:type="fixed"/>
        <w:tblLook w:val="0400"/>
      </w:tblPr>
      <w:tblGrid>
        <w:gridCol w:w="1283"/>
        <w:gridCol w:w="1003"/>
        <w:gridCol w:w="1110"/>
        <w:gridCol w:w="1510"/>
        <w:gridCol w:w="1616"/>
        <w:gridCol w:w="1869"/>
        <w:tblGridChange w:id="0">
          <w:tblGrid>
            <w:gridCol w:w="1283"/>
            <w:gridCol w:w="1003"/>
            <w:gridCol w:w="1110"/>
            <w:gridCol w:w="1510"/>
            <w:gridCol w:w="1616"/>
            <w:gridCol w:w="186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00" w:val="clear"/>
            <w:tcMar>
              <w:top w:w="0.0" w:type="dxa"/>
              <w:left w:w="108.0" w:type="dxa"/>
              <w:bottom w:w="0.0" w:type="dxa"/>
              <w:right w:w="108.0" w:type="dxa"/>
            </w:tcMar>
          </w:tcPr>
          <w:p w:rsidR="00000000" w:rsidDel="00000000" w:rsidP="00000000" w:rsidRDefault="00000000" w:rsidRPr="00000000" w14:paraId="0000017D">
            <w:pPr>
              <w:spacing w:after="0" w:line="240" w:lineRule="auto"/>
              <w:rPr>
                <w:sz w:val="20"/>
                <w:szCs w:val="20"/>
              </w:rPr>
            </w:pPr>
            <w:r w:rsidDel="00000000" w:rsidR="00000000" w:rsidRPr="00000000">
              <w:rPr>
                <w:sz w:val="20"/>
                <w:szCs w:val="20"/>
                <w:rtl w:val="0"/>
              </w:rPr>
              <w:t xml:space="preserve">Taalniveau</w:t>
            </w:r>
          </w:p>
        </w:tc>
        <w:tc>
          <w:tcPr>
            <w:tcBorders>
              <w:top w:color="000000" w:space="0" w:sz="4" w:val="single"/>
              <w:left w:color="000000" w:space="0" w:sz="4" w:val="single"/>
              <w:bottom w:color="000000" w:space="0" w:sz="4" w:val="single"/>
              <w:right w:color="000000" w:space="0" w:sz="4" w:val="single"/>
            </w:tcBorders>
            <w:shd w:fill="ffff00" w:val="clear"/>
            <w:tcMar>
              <w:top w:w="0.0" w:type="dxa"/>
              <w:left w:w="108.0" w:type="dxa"/>
              <w:bottom w:w="0.0" w:type="dxa"/>
              <w:right w:w="108.0" w:type="dxa"/>
            </w:tcMar>
          </w:tcPr>
          <w:p w:rsidR="00000000" w:rsidDel="00000000" w:rsidP="00000000" w:rsidRDefault="00000000" w:rsidRPr="00000000" w14:paraId="0000017E">
            <w:pPr>
              <w:spacing w:after="0" w:line="240" w:lineRule="auto"/>
              <w:rPr>
                <w:sz w:val="20"/>
                <w:szCs w:val="20"/>
              </w:rPr>
            </w:pPr>
            <w:r w:rsidDel="00000000" w:rsidR="00000000" w:rsidRPr="00000000">
              <w:rPr>
                <w:sz w:val="20"/>
                <w:szCs w:val="20"/>
                <w:rtl w:val="0"/>
              </w:rPr>
              <w:t xml:space="preserve">Mannen</w:t>
            </w:r>
          </w:p>
        </w:tc>
        <w:tc>
          <w:tcPr>
            <w:tcBorders>
              <w:top w:color="000000" w:space="0" w:sz="4" w:val="single"/>
              <w:left w:color="000000" w:space="0" w:sz="4" w:val="single"/>
              <w:bottom w:color="000000" w:space="0" w:sz="4" w:val="single"/>
              <w:right w:color="000000" w:space="0" w:sz="4" w:val="single"/>
            </w:tcBorders>
            <w:shd w:fill="ffff00" w:val="clear"/>
            <w:tcMar>
              <w:top w:w="0.0" w:type="dxa"/>
              <w:left w:w="108.0" w:type="dxa"/>
              <w:bottom w:w="0.0" w:type="dxa"/>
              <w:right w:w="108.0" w:type="dxa"/>
            </w:tcMar>
          </w:tcPr>
          <w:p w:rsidR="00000000" w:rsidDel="00000000" w:rsidP="00000000" w:rsidRDefault="00000000" w:rsidRPr="00000000" w14:paraId="0000017F">
            <w:pPr>
              <w:spacing w:after="0" w:line="240" w:lineRule="auto"/>
              <w:rPr>
                <w:sz w:val="20"/>
                <w:szCs w:val="20"/>
              </w:rPr>
            </w:pPr>
            <w:r w:rsidDel="00000000" w:rsidR="00000000" w:rsidRPr="00000000">
              <w:rPr>
                <w:sz w:val="20"/>
                <w:szCs w:val="20"/>
                <w:rtl w:val="0"/>
              </w:rPr>
              <w:t xml:space="preserve">Vrouwen</w:t>
            </w:r>
          </w:p>
        </w:tc>
        <w:tc>
          <w:tcPr>
            <w:tcBorders>
              <w:top w:color="000000" w:space="0" w:sz="4" w:val="single"/>
              <w:left w:color="000000" w:space="0" w:sz="4" w:val="single"/>
              <w:bottom w:color="000000" w:space="0" w:sz="4" w:val="single"/>
              <w:right w:color="000000" w:space="0" w:sz="4" w:val="single"/>
            </w:tcBorders>
            <w:shd w:fill="ffff00" w:val="clear"/>
            <w:tcMar>
              <w:top w:w="0.0" w:type="dxa"/>
              <w:left w:w="108.0" w:type="dxa"/>
              <w:bottom w:w="0.0" w:type="dxa"/>
              <w:right w:w="108.0" w:type="dxa"/>
            </w:tcMar>
          </w:tcPr>
          <w:p w:rsidR="00000000" w:rsidDel="00000000" w:rsidP="00000000" w:rsidRDefault="00000000" w:rsidRPr="00000000" w14:paraId="00000180">
            <w:pPr>
              <w:spacing w:after="0" w:line="240" w:lineRule="auto"/>
              <w:rPr>
                <w:sz w:val="20"/>
                <w:szCs w:val="20"/>
              </w:rPr>
            </w:pPr>
            <w:r w:rsidDel="00000000" w:rsidR="00000000" w:rsidRPr="00000000">
              <w:rPr>
                <w:sz w:val="20"/>
                <w:szCs w:val="20"/>
                <w:rtl w:val="0"/>
              </w:rPr>
              <w:t xml:space="preserve">Mannen in %</w:t>
            </w:r>
          </w:p>
        </w:tc>
        <w:tc>
          <w:tcPr>
            <w:tcBorders>
              <w:top w:color="000000" w:space="0" w:sz="4" w:val="single"/>
              <w:left w:color="000000" w:space="0" w:sz="4" w:val="single"/>
              <w:bottom w:color="000000" w:space="0" w:sz="4" w:val="single"/>
              <w:right w:color="000000" w:space="0" w:sz="4" w:val="single"/>
            </w:tcBorders>
            <w:shd w:fill="ffff00" w:val="clear"/>
            <w:tcMar>
              <w:top w:w="0.0" w:type="dxa"/>
              <w:left w:w="108.0" w:type="dxa"/>
              <w:bottom w:w="0.0" w:type="dxa"/>
              <w:right w:w="108.0" w:type="dxa"/>
            </w:tcMar>
          </w:tcPr>
          <w:p w:rsidR="00000000" w:rsidDel="00000000" w:rsidP="00000000" w:rsidRDefault="00000000" w:rsidRPr="00000000" w14:paraId="00000181">
            <w:pPr>
              <w:spacing w:after="0" w:line="240" w:lineRule="auto"/>
              <w:rPr>
                <w:sz w:val="20"/>
                <w:szCs w:val="20"/>
              </w:rPr>
            </w:pPr>
            <w:r w:rsidDel="00000000" w:rsidR="00000000" w:rsidRPr="00000000">
              <w:rPr>
                <w:sz w:val="20"/>
                <w:szCs w:val="20"/>
                <w:rtl w:val="0"/>
              </w:rPr>
              <w:t xml:space="preserve">Vrouwen in %</w:t>
            </w:r>
          </w:p>
        </w:tc>
        <w:tc>
          <w:tcPr>
            <w:tcBorders>
              <w:top w:color="000000" w:space="0" w:sz="4" w:val="single"/>
              <w:left w:color="000000" w:space="0" w:sz="4" w:val="single"/>
              <w:bottom w:color="000000" w:space="0" w:sz="4" w:val="single"/>
              <w:right w:color="000000" w:space="0" w:sz="4" w:val="single"/>
            </w:tcBorders>
            <w:shd w:fill="ffff00" w:val="clear"/>
            <w:tcMar>
              <w:top w:w="0.0" w:type="dxa"/>
              <w:left w:w="108.0" w:type="dxa"/>
              <w:bottom w:w="0.0" w:type="dxa"/>
              <w:right w:w="108.0" w:type="dxa"/>
            </w:tcMar>
          </w:tcPr>
          <w:p w:rsidR="00000000" w:rsidDel="00000000" w:rsidP="00000000" w:rsidRDefault="00000000" w:rsidRPr="00000000" w14:paraId="00000182">
            <w:pPr>
              <w:spacing w:after="0" w:line="240" w:lineRule="auto"/>
              <w:rPr>
                <w:sz w:val="20"/>
                <w:szCs w:val="20"/>
              </w:rPr>
            </w:pPr>
            <w:r w:rsidDel="00000000" w:rsidR="00000000" w:rsidRPr="00000000">
              <w:rPr>
                <w:sz w:val="20"/>
                <w:szCs w:val="20"/>
                <w:rtl w:val="0"/>
              </w:rPr>
              <w:t xml:space="preserve">Totaalpercentage</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3">
            <w:pPr>
              <w:spacing w:after="0" w:line="240" w:lineRule="auto"/>
              <w:jc w:val="center"/>
              <w:rPr>
                <w:sz w:val="20"/>
                <w:szCs w:val="20"/>
              </w:rPr>
            </w:pPr>
            <w:r w:rsidDel="00000000" w:rsidR="00000000" w:rsidRPr="00000000">
              <w:rPr>
                <w:sz w:val="20"/>
                <w:szCs w:val="20"/>
                <w:rtl w:val="0"/>
              </w:rPr>
              <w:t xml:space="preserve">&lt;A1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4">
            <w:pPr>
              <w:spacing w:after="0" w:line="240" w:lineRule="auto"/>
              <w:jc w:val="center"/>
              <w:rPr>
                <w:sz w:val="20"/>
                <w:szCs w:val="20"/>
              </w:rPr>
            </w:pPr>
            <w:r w:rsidDel="00000000" w:rsidR="00000000" w:rsidRPr="00000000">
              <w:rPr>
                <w:sz w:val="20"/>
                <w:szCs w:val="20"/>
                <w:rtl w:val="0"/>
              </w:rPr>
              <w:t xml:space="preserve">20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5">
            <w:pPr>
              <w:spacing w:after="0" w:line="240" w:lineRule="auto"/>
              <w:jc w:val="center"/>
              <w:rPr>
                <w:sz w:val="20"/>
                <w:szCs w:val="20"/>
              </w:rPr>
            </w:pPr>
            <w:r w:rsidDel="00000000" w:rsidR="00000000" w:rsidRPr="00000000">
              <w:rPr>
                <w:sz w:val="20"/>
                <w:szCs w:val="20"/>
                <w:rtl w:val="0"/>
              </w:rPr>
              <w:t xml:space="preserve">32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6">
            <w:pPr>
              <w:spacing w:after="0" w:line="240" w:lineRule="auto"/>
              <w:jc w:val="center"/>
              <w:rPr>
                <w:sz w:val="20"/>
                <w:szCs w:val="20"/>
              </w:rPr>
            </w:pPr>
            <w:r w:rsidDel="00000000" w:rsidR="00000000" w:rsidRPr="00000000">
              <w:rPr>
                <w:sz w:val="20"/>
                <w:szCs w:val="20"/>
                <w:rtl w:val="0"/>
              </w:rPr>
              <w:t xml:space="preserve">52%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7">
            <w:pPr>
              <w:spacing w:after="0" w:line="240" w:lineRule="auto"/>
              <w:jc w:val="center"/>
              <w:rPr>
                <w:sz w:val="20"/>
                <w:szCs w:val="20"/>
              </w:rPr>
            </w:pPr>
            <w:r w:rsidDel="00000000" w:rsidR="00000000" w:rsidRPr="00000000">
              <w:rPr>
                <w:sz w:val="20"/>
                <w:szCs w:val="20"/>
                <w:rtl w:val="0"/>
              </w:rPr>
              <w:t xml:space="preserve">28%</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8">
            <w:pPr>
              <w:spacing w:after="0" w:line="240" w:lineRule="auto"/>
              <w:jc w:val="center"/>
              <w:rPr>
                <w:sz w:val="20"/>
                <w:szCs w:val="20"/>
              </w:rPr>
            </w:pPr>
            <w:r w:rsidDel="00000000" w:rsidR="00000000" w:rsidRPr="00000000">
              <w:rPr>
                <w:sz w:val="20"/>
                <w:szCs w:val="20"/>
                <w:rtl w:val="0"/>
              </w:rPr>
              <w:t xml:space="preserve">34%</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9">
            <w:pPr>
              <w:spacing w:after="0" w:line="240" w:lineRule="auto"/>
              <w:jc w:val="center"/>
              <w:rPr>
                <w:sz w:val="20"/>
                <w:szCs w:val="20"/>
              </w:rPr>
            </w:pPr>
            <w:r w:rsidDel="00000000" w:rsidR="00000000" w:rsidRPr="00000000">
              <w:rPr>
                <w:sz w:val="20"/>
                <w:szCs w:val="20"/>
                <w:rtl w:val="0"/>
              </w:rPr>
              <w:t xml:space="preserve">A1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A">
            <w:pPr>
              <w:spacing w:after="0" w:line="240" w:lineRule="auto"/>
              <w:jc w:val="center"/>
              <w:rPr>
                <w:sz w:val="20"/>
                <w:szCs w:val="20"/>
              </w:rPr>
            </w:pPr>
            <w:r w:rsidDel="00000000" w:rsidR="00000000" w:rsidRPr="00000000">
              <w:rPr>
                <w:sz w:val="20"/>
                <w:szCs w:val="20"/>
                <w:rtl w:val="0"/>
              </w:rPr>
              <w:t xml:space="preserve">10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B">
            <w:pPr>
              <w:spacing w:after="0" w:line="240" w:lineRule="auto"/>
              <w:jc w:val="center"/>
              <w:rPr>
                <w:sz w:val="20"/>
                <w:szCs w:val="20"/>
              </w:rPr>
            </w:pPr>
            <w:r w:rsidDel="00000000" w:rsidR="00000000" w:rsidRPr="00000000">
              <w:rPr>
                <w:sz w:val="20"/>
                <w:szCs w:val="20"/>
                <w:rtl w:val="0"/>
              </w:rPr>
              <w:t xml:space="preserve">30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C">
            <w:pPr>
              <w:spacing w:after="0" w:line="240" w:lineRule="auto"/>
              <w:jc w:val="center"/>
              <w:rPr>
                <w:sz w:val="20"/>
                <w:szCs w:val="20"/>
              </w:rPr>
            </w:pPr>
            <w:r w:rsidDel="00000000" w:rsidR="00000000" w:rsidRPr="00000000">
              <w:rPr>
                <w:sz w:val="20"/>
                <w:szCs w:val="20"/>
                <w:rtl w:val="0"/>
              </w:rPr>
              <w:t xml:space="preserve">27%</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D">
            <w:pPr>
              <w:spacing w:after="0" w:line="240" w:lineRule="auto"/>
              <w:jc w:val="center"/>
              <w:rPr>
                <w:sz w:val="20"/>
                <w:szCs w:val="20"/>
              </w:rPr>
            </w:pPr>
            <w:r w:rsidDel="00000000" w:rsidR="00000000" w:rsidRPr="00000000">
              <w:rPr>
                <w:sz w:val="20"/>
                <w:szCs w:val="20"/>
                <w:rtl w:val="0"/>
              </w:rPr>
              <w:t xml:space="preserve">26%</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E">
            <w:pPr>
              <w:spacing w:after="0" w:line="240" w:lineRule="auto"/>
              <w:jc w:val="center"/>
              <w:rPr>
                <w:sz w:val="20"/>
                <w:szCs w:val="20"/>
              </w:rPr>
            </w:pPr>
            <w:r w:rsidDel="00000000" w:rsidR="00000000" w:rsidRPr="00000000">
              <w:rPr>
                <w:sz w:val="20"/>
                <w:szCs w:val="20"/>
                <w:rtl w:val="0"/>
              </w:rPr>
              <w:t xml:space="preserve">26%</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8F">
            <w:pPr>
              <w:spacing w:after="0" w:line="240" w:lineRule="auto"/>
              <w:jc w:val="center"/>
              <w:rPr>
                <w:sz w:val="20"/>
                <w:szCs w:val="20"/>
              </w:rPr>
            </w:pPr>
            <w:r w:rsidDel="00000000" w:rsidR="00000000" w:rsidRPr="00000000">
              <w:rPr>
                <w:sz w:val="20"/>
                <w:szCs w:val="20"/>
                <w:rtl w:val="0"/>
              </w:rPr>
              <w:t xml:space="preserve">A2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90">
            <w:pPr>
              <w:spacing w:after="0" w:line="240" w:lineRule="auto"/>
              <w:jc w:val="center"/>
              <w:rPr>
                <w:sz w:val="20"/>
                <w:szCs w:val="20"/>
              </w:rPr>
            </w:pPr>
            <w:r w:rsidDel="00000000" w:rsidR="00000000" w:rsidRPr="00000000">
              <w:rPr>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91">
            <w:pPr>
              <w:spacing w:after="0" w:line="240" w:lineRule="auto"/>
              <w:jc w:val="center"/>
              <w:rPr>
                <w:sz w:val="20"/>
                <w:szCs w:val="20"/>
              </w:rPr>
            </w:pPr>
            <w:r w:rsidDel="00000000" w:rsidR="00000000" w:rsidRPr="00000000">
              <w:rPr>
                <w:sz w:val="20"/>
                <w:szCs w:val="20"/>
                <w:rtl w:val="0"/>
              </w:rPr>
              <w:t xml:space="preserve">26</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92">
            <w:pPr>
              <w:spacing w:after="0" w:line="240" w:lineRule="auto"/>
              <w:jc w:val="center"/>
              <w:rPr>
                <w:sz w:val="20"/>
                <w:szCs w:val="20"/>
              </w:rPr>
            </w:pPr>
            <w:r w:rsidDel="00000000" w:rsidR="00000000" w:rsidRPr="00000000">
              <w:rPr>
                <w:sz w:val="20"/>
                <w:szCs w:val="20"/>
                <w:rtl w:val="0"/>
              </w:rPr>
              <w:t xml:space="preserve">14%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93">
            <w:pPr>
              <w:spacing w:after="0" w:line="240" w:lineRule="auto"/>
              <w:jc w:val="center"/>
              <w:rPr>
                <w:sz w:val="20"/>
                <w:szCs w:val="20"/>
              </w:rPr>
            </w:pPr>
            <w:r w:rsidDel="00000000" w:rsidR="00000000" w:rsidRPr="00000000">
              <w:rPr>
                <w:sz w:val="20"/>
                <w:szCs w:val="20"/>
                <w:rtl w:val="0"/>
              </w:rPr>
              <w:t xml:space="preserve">22%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94">
            <w:pPr>
              <w:spacing w:after="0" w:line="240" w:lineRule="auto"/>
              <w:jc w:val="center"/>
              <w:rPr>
                <w:sz w:val="20"/>
                <w:szCs w:val="20"/>
              </w:rPr>
            </w:pPr>
            <w:r w:rsidDel="00000000" w:rsidR="00000000" w:rsidRPr="00000000">
              <w:rPr>
                <w:sz w:val="20"/>
                <w:szCs w:val="20"/>
                <w:rtl w:val="0"/>
              </w:rPr>
              <w:t xml:space="preserve">21%</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95">
            <w:pPr>
              <w:spacing w:after="0" w:line="240" w:lineRule="auto"/>
              <w:jc w:val="center"/>
              <w:rPr>
                <w:sz w:val="20"/>
                <w:szCs w:val="20"/>
              </w:rPr>
            </w:pPr>
            <w:r w:rsidDel="00000000" w:rsidR="00000000" w:rsidRPr="00000000">
              <w:rPr>
                <w:sz w:val="20"/>
                <w:szCs w:val="20"/>
                <w:rtl w:val="0"/>
              </w:rPr>
              <w:t xml:space="preserve">B1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96">
            <w:pPr>
              <w:spacing w:after="0" w:line="240" w:lineRule="auto"/>
              <w:jc w:val="center"/>
              <w:rPr>
                <w:sz w:val="20"/>
                <w:szCs w:val="20"/>
              </w:rPr>
            </w:pPr>
            <w:r w:rsidDel="00000000" w:rsidR="00000000" w:rsidRPr="00000000">
              <w:rPr>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97">
            <w:pPr>
              <w:spacing w:after="0" w:line="240" w:lineRule="auto"/>
              <w:jc w:val="center"/>
              <w:rPr>
                <w:sz w:val="20"/>
                <w:szCs w:val="20"/>
              </w:rPr>
            </w:pPr>
            <w:r w:rsidDel="00000000" w:rsidR="00000000" w:rsidRPr="00000000">
              <w:rPr>
                <w:sz w:val="20"/>
                <w:szCs w:val="20"/>
                <w:rtl w:val="0"/>
              </w:rPr>
              <w:t xml:space="preserve">17</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98">
            <w:pPr>
              <w:spacing w:after="0" w:line="240" w:lineRule="auto"/>
              <w:jc w:val="center"/>
              <w:rPr>
                <w:sz w:val="20"/>
                <w:szCs w:val="20"/>
              </w:rPr>
            </w:pPr>
            <w:r w:rsidDel="00000000" w:rsidR="00000000" w:rsidRPr="00000000">
              <w:rPr>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99">
            <w:pPr>
              <w:spacing w:after="0" w:line="240" w:lineRule="auto"/>
              <w:jc w:val="center"/>
              <w:rPr>
                <w:sz w:val="20"/>
                <w:szCs w:val="20"/>
              </w:rPr>
            </w:pPr>
            <w:r w:rsidDel="00000000" w:rsidR="00000000" w:rsidRPr="00000000">
              <w:rPr>
                <w:sz w:val="20"/>
                <w:szCs w:val="20"/>
                <w:rtl w:val="0"/>
              </w:rPr>
              <w:t xml:space="preserve">15%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9A">
            <w:pPr>
              <w:spacing w:after="0" w:line="240" w:lineRule="auto"/>
              <w:jc w:val="center"/>
              <w:rPr>
                <w:sz w:val="20"/>
                <w:szCs w:val="20"/>
              </w:rPr>
            </w:pPr>
            <w:r w:rsidDel="00000000" w:rsidR="00000000" w:rsidRPr="00000000">
              <w:rPr>
                <w:sz w:val="20"/>
                <w:szCs w:val="20"/>
                <w:rtl w:val="0"/>
              </w:rPr>
              <w:t xml:space="preserve">12%</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9B">
            <w:pPr>
              <w:spacing w:after="0" w:line="240" w:lineRule="auto"/>
              <w:jc w:val="center"/>
              <w:rPr>
                <w:sz w:val="20"/>
                <w:szCs w:val="20"/>
              </w:rPr>
            </w:pPr>
            <w:r w:rsidDel="00000000" w:rsidR="00000000" w:rsidRPr="00000000">
              <w:rPr>
                <w:sz w:val="20"/>
                <w:szCs w:val="20"/>
                <w:rtl w:val="0"/>
              </w:rPr>
              <w:t xml:space="preserve">B2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9C">
            <w:pPr>
              <w:spacing w:after="0" w:line="240" w:lineRule="auto"/>
              <w:jc w:val="center"/>
              <w:rPr>
                <w:sz w:val="20"/>
                <w:szCs w:val="20"/>
              </w:rPr>
            </w:pPr>
            <w:r w:rsidDel="00000000" w:rsidR="00000000" w:rsidRPr="00000000">
              <w:rPr>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9D">
            <w:pPr>
              <w:spacing w:after="0" w:line="240" w:lineRule="auto"/>
              <w:jc w:val="center"/>
              <w:rPr>
                <w:sz w:val="20"/>
                <w:szCs w:val="20"/>
              </w:rPr>
            </w:pPr>
            <w:r w:rsidDel="00000000" w:rsidR="00000000" w:rsidRPr="00000000">
              <w:rPr>
                <w:sz w:val="20"/>
                <w:szCs w:val="20"/>
                <w:rtl w:val="0"/>
              </w:rPr>
              <w:t xml:space="preserve">11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9E">
            <w:pPr>
              <w:spacing w:after="0" w:line="240" w:lineRule="auto"/>
              <w:jc w:val="center"/>
              <w:rPr>
                <w:sz w:val="20"/>
                <w:szCs w:val="20"/>
              </w:rPr>
            </w:pPr>
            <w:r w:rsidDel="00000000" w:rsidR="00000000" w:rsidRPr="00000000">
              <w:rPr>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9F">
            <w:pPr>
              <w:spacing w:after="0" w:line="240" w:lineRule="auto"/>
              <w:jc w:val="center"/>
              <w:rPr>
                <w:sz w:val="20"/>
                <w:szCs w:val="20"/>
              </w:rPr>
            </w:pPr>
            <w:r w:rsidDel="00000000" w:rsidR="00000000" w:rsidRPr="00000000">
              <w:rPr>
                <w:sz w:val="20"/>
                <w:szCs w:val="20"/>
                <w:rtl w:val="0"/>
              </w:rPr>
              <w:t xml:space="preserve">9%</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A0">
            <w:pPr>
              <w:spacing w:after="0" w:line="240" w:lineRule="auto"/>
              <w:jc w:val="center"/>
              <w:rPr>
                <w:sz w:val="20"/>
                <w:szCs w:val="20"/>
              </w:rPr>
            </w:pPr>
            <w:r w:rsidDel="00000000" w:rsidR="00000000" w:rsidRPr="00000000">
              <w:rPr>
                <w:sz w:val="20"/>
                <w:szCs w:val="20"/>
                <w:rtl w:val="0"/>
              </w:rPr>
              <w:t xml:space="preserve">7%</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A1">
            <w:pPr>
              <w:spacing w:after="0" w:line="240" w:lineRule="auto"/>
              <w:rPr>
                <w:sz w:val="20"/>
                <w:szCs w:val="20"/>
              </w:rPr>
            </w:pPr>
            <w:r w:rsidDel="00000000" w:rsidR="00000000" w:rsidRPr="00000000">
              <w:rPr>
                <w:b w:val="1"/>
                <w:sz w:val="20"/>
                <w:szCs w:val="20"/>
                <w:rtl w:val="0"/>
              </w:rPr>
              <w:t xml:space="preserve">Totaal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A2">
            <w:pPr>
              <w:spacing w:after="0" w:line="240" w:lineRule="auto"/>
              <w:jc w:val="center"/>
              <w:rPr>
                <w:sz w:val="20"/>
                <w:szCs w:val="20"/>
              </w:rPr>
            </w:pPr>
            <w:r w:rsidDel="00000000" w:rsidR="00000000" w:rsidRPr="00000000">
              <w:rPr>
                <w:b w:val="1"/>
                <w:sz w:val="20"/>
                <w:szCs w:val="20"/>
                <w:rtl w:val="0"/>
              </w:rPr>
              <w:t xml:space="preserve">38</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A3">
            <w:pPr>
              <w:spacing w:after="0" w:line="240" w:lineRule="auto"/>
              <w:jc w:val="center"/>
              <w:rPr>
                <w:sz w:val="20"/>
                <w:szCs w:val="20"/>
              </w:rPr>
            </w:pPr>
            <w:r w:rsidDel="00000000" w:rsidR="00000000" w:rsidRPr="00000000">
              <w:rPr>
                <w:b w:val="1"/>
                <w:sz w:val="20"/>
                <w:szCs w:val="20"/>
                <w:rtl w:val="0"/>
              </w:rPr>
              <w:t xml:space="preserve">116</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A4">
            <w:pPr>
              <w:spacing w:after="0" w:line="240" w:lineRule="auto"/>
              <w:jc w:val="center"/>
              <w:rPr>
                <w:b w:val="1"/>
                <w:sz w:val="20"/>
                <w:szCs w:val="20"/>
              </w:rPr>
            </w:pPr>
            <w:r w:rsidDel="00000000" w:rsidR="00000000" w:rsidRPr="00000000">
              <w:rPr>
                <w:b w:val="1"/>
                <w:sz w:val="20"/>
                <w:szCs w:val="20"/>
                <w:rtl w:val="0"/>
              </w:rPr>
              <w:t xml:space="preserve">100%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A5">
            <w:pPr>
              <w:spacing w:after="0" w:line="240" w:lineRule="auto"/>
              <w:jc w:val="center"/>
              <w:rPr>
                <w:b w:val="1"/>
                <w:sz w:val="20"/>
                <w:szCs w:val="20"/>
              </w:rPr>
            </w:pPr>
            <w:r w:rsidDel="00000000" w:rsidR="00000000" w:rsidRPr="00000000">
              <w:rPr>
                <w:b w:val="1"/>
                <w:sz w:val="20"/>
                <w:szCs w:val="20"/>
                <w:rtl w:val="0"/>
              </w:rPr>
              <w:t xml:space="preserve">100%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A6">
            <w:pPr>
              <w:spacing w:after="0" w:line="240" w:lineRule="auto"/>
              <w:jc w:val="center"/>
              <w:rPr>
                <w:sz w:val="20"/>
                <w:szCs w:val="20"/>
              </w:rPr>
            </w:pPr>
            <w:r w:rsidDel="00000000" w:rsidR="00000000" w:rsidRPr="00000000">
              <w:rPr>
                <w:b w:val="1"/>
                <w:sz w:val="20"/>
                <w:szCs w:val="20"/>
                <w:rtl w:val="0"/>
              </w:rPr>
              <w:t xml:space="preserve">100%</w:t>
            </w:r>
            <w:r w:rsidDel="00000000" w:rsidR="00000000" w:rsidRPr="00000000">
              <w:rPr>
                <w:rtl w:val="0"/>
              </w:rPr>
            </w:r>
          </w:p>
        </w:tc>
      </w:tr>
    </w:tbl>
    <w:p w:rsidR="00000000" w:rsidDel="00000000" w:rsidP="00000000" w:rsidRDefault="00000000" w:rsidRPr="00000000" w14:paraId="000001A7">
      <w:pPr>
        <w:spacing w:after="240" w:line="240" w:lineRule="auto"/>
        <w:rPr>
          <w:sz w:val="20"/>
          <w:szCs w:val="20"/>
        </w:rPr>
      </w:pPr>
      <w:r w:rsidDel="00000000" w:rsidR="00000000" w:rsidRPr="00000000">
        <w:rPr>
          <w:sz w:val="20"/>
          <w:szCs w:val="20"/>
          <w:rtl w:val="0"/>
        </w:rPr>
        <w:br w:type="textWrapping"/>
      </w:r>
      <w:r w:rsidDel="00000000" w:rsidR="00000000" w:rsidRPr="00000000">
        <w:rPr>
          <w:i w:val="1"/>
          <w:sz w:val="20"/>
          <w:szCs w:val="20"/>
          <w:rtl w:val="0"/>
        </w:rPr>
        <w:t xml:space="preserve">Tabel 5. Taalniveaus in maart 2020</w:t>
      </w:r>
      <w:r w:rsidDel="00000000" w:rsidR="00000000" w:rsidRPr="00000000">
        <w:rPr>
          <w:rtl w:val="0"/>
        </w:rPr>
      </w:r>
    </w:p>
    <w:p w:rsidR="00000000" w:rsidDel="00000000" w:rsidP="00000000" w:rsidRDefault="00000000" w:rsidRPr="00000000" w14:paraId="000001A8">
      <w:pPr>
        <w:spacing w:after="0" w:line="240" w:lineRule="auto"/>
        <w:rPr>
          <w:sz w:val="20"/>
          <w:szCs w:val="20"/>
        </w:rPr>
      </w:pPr>
      <w:r w:rsidDel="00000000" w:rsidR="00000000" w:rsidRPr="00000000">
        <w:rPr>
          <w:rtl w:val="0"/>
        </w:rPr>
      </w:r>
    </w:p>
    <w:tbl>
      <w:tblPr>
        <w:tblStyle w:val="Table6"/>
        <w:tblW w:w="8391.0" w:type="dxa"/>
        <w:jc w:val="left"/>
        <w:tblInd w:w="0.0" w:type="dxa"/>
        <w:tblLayout w:type="fixed"/>
        <w:tblLook w:val="0400"/>
      </w:tblPr>
      <w:tblGrid>
        <w:gridCol w:w="1283"/>
        <w:gridCol w:w="1003"/>
        <w:gridCol w:w="1110"/>
        <w:gridCol w:w="1510"/>
        <w:gridCol w:w="1616"/>
        <w:gridCol w:w="1869"/>
        <w:tblGridChange w:id="0">
          <w:tblGrid>
            <w:gridCol w:w="1283"/>
            <w:gridCol w:w="1003"/>
            <w:gridCol w:w="1110"/>
            <w:gridCol w:w="1510"/>
            <w:gridCol w:w="1616"/>
            <w:gridCol w:w="186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00" w:val="clear"/>
            <w:tcMar>
              <w:top w:w="0.0" w:type="dxa"/>
              <w:left w:w="108.0" w:type="dxa"/>
              <w:bottom w:w="0.0" w:type="dxa"/>
              <w:right w:w="108.0" w:type="dxa"/>
            </w:tcMar>
          </w:tcPr>
          <w:p w:rsidR="00000000" w:rsidDel="00000000" w:rsidP="00000000" w:rsidRDefault="00000000" w:rsidRPr="00000000" w14:paraId="000001A9">
            <w:pPr>
              <w:spacing w:after="0" w:line="240" w:lineRule="auto"/>
              <w:rPr>
                <w:sz w:val="20"/>
                <w:szCs w:val="20"/>
              </w:rPr>
            </w:pPr>
            <w:r w:rsidDel="00000000" w:rsidR="00000000" w:rsidRPr="00000000">
              <w:rPr>
                <w:sz w:val="20"/>
                <w:szCs w:val="20"/>
                <w:rtl w:val="0"/>
              </w:rPr>
              <w:t xml:space="preserve">Taalniveau</w:t>
            </w:r>
          </w:p>
        </w:tc>
        <w:tc>
          <w:tcPr>
            <w:tcBorders>
              <w:top w:color="000000" w:space="0" w:sz="4" w:val="single"/>
              <w:left w:color="000000" w:space="0" w:sz="4" w:val="single"/>
              <w:bottom w:color="000000" w:space="0" w:sz="4" w:val="single"/>
              <w:right w:color="000000" w:space="0" w:sz="4" w:val="single"/>
            </w:tcBorders>
            <w:shd w:fill="ffff00" w:val="clear"/>
            <w:tcMar>
              <w:top w:w="0.0" w:type="dxa"/>
              <w:left w:w="108.0" w:type="dxa"/>
              <w:bottom w:w="0.0" w:type="dxa"/>
              <w:right w:w="108.0" w:type="dxa"/>
            </w:tcMar>
          </w:tcPr>
          <w:p w:rsidR="00000000" w:rsidDel="00000000" w:rsidP="00000000" w:rsidRDefault="00000000" w:rsidRPr="00000000" w14:paraId="000001AA">
            <w:pPr>
              <w:spacing w:after="0" w:line="240" w:lineRule="auto"/>
              <w:rPr>
                <w:sz w:val="20"/>
                <w:szCs w:val="20"/>
              </w:rPr>
            </w:pPr>
            <w:r w:rsidDel="00000000" w:rsidR="00000000" w:rsidRPr="00000000">
              <w:rPr>
                <w:sz w:val="20"/>
                <w:szCs w:val="20"/>
                <w:rtl w:val="0"/>
              </w:rPr>
              <w:t xml:space="preserve">Mannen</w:t>
            </w:r>
          </w:p>
        </w:tc>
        <w:tc>
          <w:tcPr>
            <w:tcBorders>
              <w:top w:color="000000" w:space="0" w:sz="4" w:val="single"/>
              <w:left w:color="000000" w:space="0" w:sz="4" w:val="single"/>
              <w:bottom w:color="000000" w:space="0" w:sz="4" w:val="single"/>
              <w:right w:color="000000" w:space="0" w:sz="4" w:val="single"/>
            </w:tcBorders>
            <w:shd w:fill="ffff00" w:val="clear"/>
            <w:tcMar>
              <w:top w:w="0.0" w:type="dxa"/>
              <w:left w:w="108.0" w:type="dxa"/>
              <w:bottom w:w="0.0" w:type="dxa"/>
              <w:right w:w="108.0" w:type="dxa"/>
            </w:tcMar>
          </w:tcPr>
          <w:p w:rsidR="00000000" w:rsidDel="00000000" w:rsidP="00000000" w:rsidRDefault="00000000" w:rsidRPr="00000000" w14:paraId="000001AB">
            <w:pPr>
              <w:spacing w:after="0" w:line="240" w:lineRule="auto"/>
              <w:rPr>
                <w:sz w:val="20"/>
                <w:szCs w:val="20"/>
              </w:rPr>
            </w:pPr>
            <w:r w:rsidDel="00000000" w:rsidR="00000000" w:rsidRPr="00000000">
              <w:rPr>
                <w:sz w:val="20"/>
                <w:szCs w:val="20"/>
                <w:rtl w:val="0"/>
              </w:rPr>
              <w:t xml:space="preserve">Vrouwen</w:t>
            </w:r>
          </w:p>
        </w:tc>
        <w:tc>
          <w:tcPr>
            <w:tcBorders>
              <w:top w:color="000000" w:space="0" w:sz="4" w:val="single"/>
              <w:left w:color="000000" w:space="0" w:sz="4" w:val="single"/>
              <w:bottom w:color="000000" w:space="0" w:sz="4" w:val="single"/>
              <w:right w:color="000000" w:space="0" w:sz="4" w:val="single"/>
            </w:tcBorders>
            <w:shd w:fill="ffff00" w:val="clear"/>
            <w:tcMar>
              <w:top w:w="0.0" w:type="dxa"/>
              <w:left w:w="108.0" w:type="dxa"/>
              <w:bottom w:w="0.0" w:type="dxa"/>
              <w:right w:w="108.0" w:type="dxa"/>
            </w:tcMar>
          </w:tcPr>
          <w:p w:rsidR="00000000" w:rsidDel="00000000" w:rsidP="00000000" w:rsidRDefault="00000000" w:rsidRPr="00000000" w14:paraId="000001AC">
            <w:pPr>
              <w:spacing w:after="0" w:line="240" w:lineRule="auto"/>
              <w:rPr>
                <w:sz w:val="20"/>
                <w:szCs w:val="20"/>
              </w:rPr>
            </w:pPr>
            <w:r w:rsidDel="00000000" w:rsidR="00000000" w:rsidRPr="00000000">
              <w:rPr>
                <w:sz w:val="20"/>
                <w:szCs w:val="20"/>
                <w:rtl w:val="0"/>
              </w:rPr>
              <w:t xml:space="preserve">Mannen in %</w:t>
            </w:r>
          </w:p>
        </w:tc>
        <w:tc>
          <w:tcPr>
            <w:tcBorders>
              <w:top w:color="000000" w:space="0" w:sz="4" w:val="single"/>
              <w:left w:color="000000" w:space="0" w:sz="4" w:val="single"/>
              <w:bottom w:color="000000" w:space="0" w:sz="4" w:val="single"/>
              <w:right w:color="000000" w:space="0" w:sz="4" w:val="single"/>
            </w:tcBorders>
            <w:shd w:fill="ffff00" w:val="clear"/>
            <w:tcMar>
              <w:top w:w="0.0" w:type="dxa"/>
              <w:left w:w="108.0" w:type="dxa"/>
              <w:bottom w:w="0.0" w:type="dxa"/>
              <w:right w:w="108.0" w:type="dxa"/>
            </w:tcMar>
          </w:tcPr>
          <w:p w:rsidR="00000000" w:rsidDel="00000000" w:rsidP="00000000" w:rsidRDefault="00000000" w:rsidRPr="00000000" w14:paraId="000001AD">
            <w:pPr>
              <w:spacing w:after="0" w:line="240" w:lineRule="auto"/>
              <w:rPr>
                <w:sz w:val="20"/>
                <w:szCs w:val="20"/>
              </w:rPr>
            </w:pPr>
            <w:r w:rsidDel="00000000" w:rsidR="00000000" w:rsidRPr="00000000">
              <w:rPr>
                <w:sz w:val="20"/>
                <w:szCs w:val="20"/>
                <w:rtl w:val="0"/>
              </w:rPr>
              <w:t xml:space="preserve">Vrouwen in %</w:t>
            </w:r>
          </w:p>
        </w:tc>
        <w:tc>
          <w:tcPr>
            <w:tcBorders>
              <w:top w:color="000000" w:space="0" w:sz="4" w:val="single"/>
              <w:left w:color="000000" w:space="0" w:sz="4" w:val="single"/>
              <w:bottom w:color="000000" w:space="0" w:sz="4" w:val="single"/>
              <w:right w:color="000000" w:space="0" w:sz="4" w:val="single"/>
            </w:tcBorders>
            <w:shd w:fill="ffff00" w:val="clear"/>
            <w:tcMar>
              <w:top w:w="0.0" w:type="dxa"/>
              <w:left w:w="108.0" w:type="dxa"/>
              <w:bottom w:w="0.0" w:type="dxa"/>
              <w:right w:w="108.0" w:type="dxa"/>
            </w:tcMar>
          </w:tcPr>
          <w:p w:rsidR="00000000" w:rsidDel="00000000" w:rsidP="00000000" w:rsidRDefault="00000000" w:rsidRPr="00000000" w14:paraId="000001AE">
            <w:pPr>
              <w:spacing w:after="0" w:line="240" w:lineRule="auto"/>
              <w:rPr>
                <w:sz w:val="20"/>
                <w:szCs w:val="20"/>
              </w:rPr>
            </w:pPr>
            <w:r w:rsidDel="00000000" w:rsidR="00000000" w:rsidRPr="00000000">
              <w:rPr>
                <w:sz w:val="20"/>
                <w:szCs w:val="20"/>
                <w:rtl w:val="0"/>
              </w:rPr>
              <w:t xml:space="preserve">Totaalpercentage</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AF">
            <w:pPr>
              <w:spacing w:after="0" w:line="240" w:lineRule="auto"/>
              <w:jc w:val="center"/>
              <w:rPr>
                <w:sz w:val="20"/>
                <w:szCs w:val="20"/>
              </w:rPr>
            </w:pPr>
            <w:r w:rsidDel="00000000" w:rsidR="00000000" w:rsidRPr="00000000">
              <w:rPr>
                <w:sz w:val="20"/>
                <w:szCs w:val="20"/>
                <w:rtl w:val="0"/>
              </w:rPr>
              <w:t xml:space="preserve">&lt;A1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B0">
            <w:pPr>
              <w:spacing w:after="0" w:line="240" w:lineRule="auto"/>
              <w:jc w:val="center"/>
              <w:rPr>
                <w:sz w:val="20"/>
                <w:szCs w:val="20"/>
              </w:rPr>
            </w:pPr>
            <w:r w:rsidDel="00000000" w:rsidR="00000000" w:rsidRPr="00000000">
              <w:rPr>
                <w:sz w:val="20"/>
                <w:szCs w:val="20"/>
                <w:rtl w:val="0"/>
              </w:rPr>
              <w:t xml:space="preserve">8</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B1">
            <w:pPr>
              <w:spacing w:after="0" w:line="240" w:lineRule="auto"/>
              <w:jc w:val="center"/>
              <w:rPr>
                <w:sz w:val="20"/>
                <w:szCs w:val="20"/>
              </w:rPr>
            </w:pPr>
            <w:r w:rsidDel="00000000" w:rsidR="00000000" w:rsidRPr="00000000">
              <w:rPr>
                <w:sz w:val="20"/>
                <w:szCs w:val="20"/>
                <w:rtl w:val="0"/>
              </w:rPr>
              <w:t xml:space="preserve">9</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B2">
            <w:pPr>
              <w:spacing w:after="0" w:line="240" w:lineRule="auto"/>
              <w:jc w:val="center"/>
              <w:rPr>
                <w:sz w:val="20"/>
                <w:szCs w:val="20"/>
              </w:rPr>
            </w:pPr>
            <w:r w:rsidDel="00000000" w:rsidR="00000000" w:rsidRPr="00000000">
              <w:rPr>
                <w:sz w:val="20"/>
                <w:szCs w:val="20"/>
                <w:rtl w:val="0"/>
              </w:rPr>
              <w:t xml:space="preserve">30%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B3">
            <w:pPr>
              <w:spacing w:after="0" w:line="240" w:lineRule="auto"/>
              <w:jc w:val="center"/>
              <w:rPr>
                <w:sz w:val="20"/>
                <w:szCs w:val="20"/>
              </w:rPr>
            </w:pPr>
            <w:r w:rsidDel="00000000" w:rsidR="00000000" w:rsidRPr="00000000">
              <w:rPr>
                <w:sz w:val="20"/>
                <w:szCs w:val="20"/>
                <w:rtl w:val="0"/>
              </w:rPr>
              <w:t xml:space="preserve">12%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B4">
            <w:pPr>
              <w:spacing w:after="0" w:line="240" w:lineRule="auto"/>
              <w:jc w:val="center"/>
              <w:rPr>
                <w:sz w:val="20"/>
                <w:szCs w:val="20"/>
              </w:rPr>
            </w:pPr>
            <w:r w:rsidDel="00000000" w:rsidR="00000000" w:rsidRPr="00000000">
              <w:rPr>
                <w:sz w:val="20"/>
                <w:szCs w:val="20"/>
                <w:rtl w:val="0"/>
              </w:rPr>
              <w:t xml:space="preserve">16%</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B5">
            <w:pPr>
              <w:spacing w:after="0" w:line="240" w:lineRule="auto"/>
              <w:jc w:val="center"/>
              <w:rPr>
                <w:sz w:val="20"/>
                <w:szCs w:val="20"/>
              </w:rPr>
            </w:pPr>
            <w:r w:rsidDel="00000000" w:rsidR="00000000" w:rsidRPr="00000000">
              <w:rPr>
                <w:sz w:val="20"/>
                <w:szCs w:val="20"/>
                <w:rtl w:val="0"/>
              </w:rPr>
              <w:t xml:space="preserve">A1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B6">
            <w:pPr>
              <w:spacing w:after="0" w:line="240" w:lineRule="auto"/>
              <w:jc w:val="center"/>
              <w:rPr>
                <w:sz w:val="20"/>
                <w:szCs w:val="20"/>
              </w:rPr>
            </w:pPr>
            <w:r w:rsidDel="00000000" w:rsidR="00000000" w:rsidRPr="00000000">
              <w:rPr>
                <w:sz w:val="20"/>
                <w:szCs w:val="20"/>
                <w:rtl w:val="0"/>
              </w:rPr>
              <w:t xml:space="preserve">12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B7">
            <w:pPr>
              <w:spacing w:after="0" w:line="240" w:lineRule="auto"/>
              <w:jc w:val="center"/>
              <w:rPr>
                <w:sz w:val="20"/>
                <w:szCs w:val="20"/>
              </w:rPr>
            </w:pPr>
            <w:r w:rsidDel="00000000" w:rsidR="00000000" w:rsidRPr="00000000">
              <w:rPr>
                <w:sz w:val="20"/>
                <w:szCs w:val="20"/>
                <w:rtl w:val="0"/>
              </w:rPr>
              <w:t xml:space="preserve">31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B8">
            <w:pPr>
              <w:spacing w:after="0" w:line="240" w:lineRule="auto"/>
              <w:jc w:val="center"/>
              <w:rPr>
                <w:sz w:val="20"/>
                <w:szCs w:val="20"/>
              </w:rPr>
            </w:pPr>
            <w:r w:rsidDel="00000000" w:rsidR="00000000" w:rsidRPr="00000000">
              <w:rPr>
                <w:sz w:val="20"/>
                <w:szCs w:val="20"/>
                <w:rtl w:val="0"/>
              </w:rPr>
              <w:t xml:space="preserve">44%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B9">
            <w:pPr>
              <w:spacing w:after="0" w:line="240" w:lineRule="auto"/>
              <w:jc w:val="center"/>
              <w:rPr>
                <w:sz w:val="20"/>
                <w:szCs w:val="20"/>
              </w:rPr>
            </w:pPr>
            <w:r w:rsidDel="00000000" w:rsidR="00000000" w:rsidRPr="00000000">
              <w:rPr>
                <w:sz w:val="20"/>
                <w:szCs w:val="20"/>
                <w:rtl w:val="0"/>
              </w:rPr>
              <w:t xml:space="preserve">39%</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BA">
            <w:pPr>
              <w:spacing w:after="0" w:line="240" w:lineRule="auto"/>
              <w:jc w:val="center"/>
              <w:rPr>
                <w:sz w:val="20"/>
                <w:szCs w:val="20"/>
              </w:rPr>
            </w:pPr>
            <w:r w:rsidDel="00000000" w:rsidR="00000000" w:rsidRPr="00000000">
              <w:rPr>
                <w:sz w:val="20"/>
                <w:szCs w:val="20"/>
                <w:rtl w:val="0"/>
              </w:rPr>
              <w:t xml:space="preserve">42%</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BB">
            <w:pPr>
              <w:spacing w:after="0" w:line="240" w:lineRule="auto"/>
              <w:jc w:val="center"/>
              <w:rPr>
                <w:sz w:val="20"/>
                <w:szCs w:val="20"/>
              </w:rPr>
            </w:pPr>
            <w:r w:rsidDel="00000000" w:rsidR="00000000" w:rsidRPr="00000000">
              <w:rPr>
                <w:sz w:val="20"/>
                <w:szCs w:val="20"/>
                <w:rtl w:val="0"/>
              </w:rPr>
              <w:t xml:space="preserve">A2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BC">
            <w:pPr>
              <w:spacing w:after="0" w:line="240" w:lineRule="auto"/>
              <w:jc w:val="center"/>
              <w:rPr>
                <w:sz w:val="20"/>
                <w:szCs w:val="20"/>
              </w:rPr>
            </w:pPr>
            <w:r w:rsidDel="00000000" w:rsidR="00000000" w:rsidRPr="00000000">
              <w:rPr>
                <w:sz w:val="20"/>
                <w:szCs w:val="20"/>
                <w:rtl w:val="0"/>
              </w:rPr>
              <w:t xml:space="preserve">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BD">
            <w:pPr>
              <w:spacing w:after="0" w:line="240" w:lineRule="auto"/>
              <w:jc w:val="center"/>
              <w:rPr>
                <w:sz w:val="20"/>
                <w:szCs w:val="20"/>
              </w:rPr>
            </w:pPr>
            <w:r w:rsidDel="00000000" w:rsidR="00000000" w:rsidRPr="00000000">
              <w:rPr>
                <w:sz w:val="20"/>
                <w:szCs w:val="20"/>
                <w:rtl w:val="0"/>
              </w:rPr>
              <w:t xml:space="preserve">20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BE">
            <w:pPr>
              <w:spacing w:after="0" w:line="240" w:lineRule="auto"/>
              <w:jc w:val="center"/>
              <w:rPr>
                <w:sz w:val="20"/>
                <w:szCs w:val="20"/>
              </w:rPr>
            </w:pPr>
            <w:r w:rsidDel="00000000" w:rsidR="00000000" w:rsidRPr="00000000">
              <w:rPr>
                <w:sz w:val="20"/>
                <w:szCs w:val="20"/>
                <w:rtl w:val="0"/>
              </w:rPr>
              <w:t xml:space="preserve">15%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BF">
            <w:pPr>
              <w:spacing w:after="0" w:line="240" w:lineRule="auto"/>
              <w:jc w:val="center"/>
              <w:rPr>
                <w:sz w:val="20"/>
                <w:szCs w:val="20"/>
              </w:rPr>
            </w:pPr>
            <w:r w:rsidDel="00000000" w:rsidR="00000000" w:rsidRPr="00000000">
              <w:rPr>
                <w:sz w:val="20"/>
                <w:szCs w:val="20"/>
                <w:rtl w:val="0"/>
              </w:rPr>
              <w:t xml:space="preserve">28%</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C0">
            <w:pPr>
              <w:spacing w:after="0" w:line="240" w:lineRule="auto"/>
              <w:jc w:val="center"/>
              <w:rPr>
                <w:sz w:val="20"/>
                <w:szCs w:val="20"/>
              </w:rPr>
            </w:pPr>
            <w:r w:rsidDel="00000000" w:rsidR="00000000" w:rsidRPr="00000000">
              <w:rPr>
                <w:sz w:val="20"/>
                <w:szCs w:val="20"/>
                <w:rtl w:val="0"/>
              </w:rPr>
              <w:t xml:space="preserve">23%</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C1">
            <w:pPr>
              <w:spacing w:after="0" w:line="240" w:lineRule="auto"/>
              <w:jc w:val="center"/>
              <w:rPr>
                <w:sz w:val="20"/>
                <w:szCs w:val="20"/>
              </w:rPr>
            </w:pPr>
            <w:r w:rsidDel="00000000" w:rsidR="00000000" w:rsidRPr="00000000">
              <w:rPr>
                <w:sz w:val="20"/>
                <w:szCs w:val="20"/>
                <w:rtl w:val="0"/>
              </w:rPr>
              <w:t xml:space="preserve">B1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C2">
            <w:pPr>
              <w:spacing w:after="0" w:line="240" w:lineRule="auto"/>
              <w:jc w:val="center"/>
              <w:rPr>
                <w:sz w:val="20"/>
                <w:szCs w:val="20"/>
              </w:rPr>
            </w:pPr>
            <w:r w:rsidDel="00000000" w:rsidR="00000000" w:rsidRPr="00000000">
              <w:rPr>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C3">
            <w:pPr>
              <w:spacing w:after="0" w:line="240" w:lineRule="auto"/>
              <w:jc w:val="center"/>
              <w:rPr>
                <w:sz w:val="20"/>
                <w:szCs w:val="20"/>
              </w:rPr>
            </w:pPr>
            <w:r w:rsidDel="00000000" w:rsidR="00000000" w:rsidRPr="00000000">
              <w:rPr>
                <w:sz w:val="20"/>
                <w:szCs w:val="20"/>
                <w:rtl w:val="0"/>
              </w:rPr>
              <w:t xml:space="preserve">6</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C4">
            <w:pPr>
              <w:spacing w:after="0" w:line="240" w:lineRule="auto"/>
              <w:jc w:val="center"/>
              <w:rPr>
                <w:sz w:val="20"/>
                <w:szCs w:val="20"/>
              </w:rPr>
            </w:pPr>
            <w:r w:rsidDel="00000000" w:rsidR="00000000" w:rsidRPr="00000000">
              <w:rPr>
                <w:sz w:val="20"/>
                <w:szCs w:val="20"/>
                <w:rtl w:val="0"/>
              </w:rPr>
              <w:t xml:space="preserve">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C5">
            <w:pPr>
              <w:spacing w:after="0" w:line="240" w:lineRule="auto"/>
              <w:jc w:val="center"/>
              <w:rPr>
                <w:sz w:val="20"/>
                <w:szCs w:val="20"/>
              </w:rPr>
            </w:pPr>
            <w:r w:rsidDel="00000000" w:rsidR="00000000" w:rsidRPr="00000000">
              <w:rPr>
                <w:sz w:val="20"/>
                <w:szCs w:val="20"/>
                <w:rtl w:val="0"/>
              </w:rPr>
              <w:t xml:space="preserve">8%</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C6">
            <w:pPr>
              <w:spacing w:after="0" w:line="240" w:lineRule="auto"/>
              <w:jc w:val="center"/>
              <w:rPr>
                <w:sz w:val="20"/>
                <w:szCs w:val="20"/>
              </w:rPr>
            </w:pPr>
            <w:r w:rsidDel="00000000" w:rsidR="00000000" w:rsidRPr="00000000">
              <w:rPr>
                <w:sz w:val="20"/>
                <w:szCs w:val="20"/>
                <w:rtl w:val="0"/>
              </w:rPr>
              <w:t xml:space="preserve">7%</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C7">
            <w:pPr>
              <w:spacing w:after="0" w:line="240" w:lineRule="auto"/>
              <w:jc w:val="center"/>
              <w:rPr>
                <w:sz w:val="20"/>
                <w:szCs w:val="20"/>
              </w:rPr>
            </w:pPr>
            <w:r w:rsidDel="00000000" w:rsidR="00000000" w:rsidRPr="00000000">
              <w:rPr>
                <w:sz w:val="20"/>
                <w:szCs w:val="20"/>
                <w:rtl w:val="0"/>
              </w:rPr>
              <w:t xml:space="preserve">B2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C8">
            <w:pPr>
              <w:spacing w:after="0" w:line="240" w:lineRule="auto"/>
              <w:jc w:val="center"/>
              <w:rPr>
                <w:sz w:val="20"/>
                <w:szCs w:val="20"/>
              </w:rPr>
            </w:pPr>
            <w:r w:rsidDel="00000000" w:rsidR="00000000" w:rsidRPr="00000000">
              <w:rPr>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C9">
            <w:pPr>
              <w:spacing w:after="0" w:line="240" w:lineRule="auto"/>
              <w:jc w:val="center"/>
              <w:rPr>
                <w:sz w:val="20"/>
                <w:szCs w:val="20"/>
              </w:rPr>
            </w:pPr>
            <w:r w:rsidDel="00000000" w:rsidR="00000000" w:rsidRPr="00000000">
              <w:rPr>
                <w:sz w:val="20"/>
                <w:szCs w:val="20"/>
                <w:rtl w:val="0"/>
              </w:rPr>
              <w:t xml:space="preserve">10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CA">
            <w:pPr>
              <w:spacing w:after="0" w:line="240" w:lineRule="auto"/>
              <w:jc w:val="center"/>
              <w:rPr>
                <w:sz w:val="20"/>
                <w:szCs w:val="20"/>
              </w:rPr>
            </w:pPr>
            <w:r w:rsidDel="00000000" w:rsidR="00000000" w:rsidRPr="00000000">
              <w:rPr>
                <w:sz w:val="20"/>
                <w:szCs w:val="20"/>
                <w:rtl w:val="0"/>
              </w:rPr>
              <w:t xml:space="preserve">7%</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CB">
            <w:pPr>
              <w:spacing w:after="0" w:line="240" w:lineRule="auto"/>
              <w:jc w:val="center"/>
              <w:rPr>
                <w:sz w:val="20"/>
                <w:szCs w:val="20"/>
              </w:rPr>
            </w:pPr>
            <w:r w:rsidDel="00000000" w:rsidR="00000000" w:rsidRPr="00000000">
              <w:rPr>
                <w:sz w:val="20"/>
                <w:szCs w:val="20"/>
                <w:rtl w:val="0"/>
              </w:rPr>
              <w:t xml:space="preserve">13%</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CC">
            <w:pPr>
              <w:spacing w:after="0" w:line="240" w:lineRule="auto"/>
              <w:jc w:val="center"/>
              <w:rPr>
                <w:sz w:val="20"/>
                <w:szCs w:val="20"/>
              </w:rPr>
            </w:pPr>
            <w:r w:rsidDel="00000000" w:rsidR="00000000" w:rsidRPr="00000000">
              <w:rPr>
                <w:sz w:val="20"/>
                <w:szCs w:val="20"/>
                <w:rtl w:val="0"/>
              </w:rPr>
              <w:t xml:space="preserve">12%</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CD">
            <w:pPr>
              <w:spacing w:after="0" w:line="240" w:lineRule="auto"/>
              <w:rPr>
                <w:sz w:val="20"/>
                <w:szCs w:val="20"/>
              </w:rPr>
            </w:pPr>
            <w:r w:rsidDel="00000000" w:rsidR="00000000" w:rsidRPr="00000000">
              <w:rPr>
                <w:b w:val="1"/>
                <w:sz w:val="20"/>
                <w:szCs w:val="20"/>
                <w:rtl w:val="0"/>
              </w:rPr>
              <w:t xml:space="preserve">Totaal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CE">
            <w:pPr>
              <w:spacing w:after="0" w:line="240" w:lineRule="auto"/>
              <w:jc w:val="center"/>
              <w:rPr>
                <w:b w:val="1"/>
                <w:sz w:val="20"/>
                <w:szCs w:val="20"/>
              </w:rPr>
            </w:pPr>
            <w:r w:rsidDel="00000000" w:rsidR="00000000" w:rsidRPr="00000000">
              <w:rPr>
                <w:b w:val="1"/>
                <w:sz w:val="20"/>
                <w:szCs w:val="20"/>
                <w:rtl w:val="0"/>
              </w:rPr>
              <w:t xml:space="preserve">27</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CF">
            <w:pPr>
              <w:spacing w:after="0" w:line="240" w:lineRule="auto"/>
              <w:jc w:val="center"/>
              <w:rPr>
                <w:b w:val="1"/>
                <w:sz w:val="20"/>
                <w:szCs w:val="20"/>
              </w:rPr>
            </w:pPr>
            <w:r w:rsidDel="00000000" w:rsidR="00000000" w:rsidRPr="00000000">
              <w:rPr>
                <w:b w:val="1"/>
                <w:sz w:val="20"/>
                <w:szCs w:val="20"/>
                <w:rtl w:val="0"/>
              </w:rPr>
              <w:t xml:space="preserve">76</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D0">
            <w:pPr>
              <w:spacing w:after="0" w:line="240" w:lineRule="auto"/>
              <w:jc w:val="center"/>
              <w:rPr>
                <w:b w:val="1"/>
                <w:sz w:val="20"/>
                <w:szCs w:val="20"/>
              </w:rPr>
            </w:pPr>
            <w:r w:rsidDel="00000000" w:rsidR="00000000" w:rsidRPr="00000000">
              <w:rPr>
                <w:b w:val="1"/>
                <w:sz w:val="20"/>
                <w:szCs w:val="20"/>
                <w:rtl w:val="0"/>
              </w:rPr>
              <w:t xml:space="preserve">100%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D1">
            <w:pPr>
              <w:spacing w:after="0" w:line="240" w:lineRule="auto"/>
              <w:jc w:val="center"/>
              <w:rPr>
                <w:b w:val="1"/>
                <w:sz w:val="20"/>
                <w:szCs w:val="20"/>
              </w:rPr>
            </w:pPr>
            <w:r w:rsidDel="00000000" w:rsidR="00000000" w:rsidRPr="00000000">
              <w:rPr>
                <w:b w:val="1"/>
                <w:sz w:val="20"/>
                <w:szCs w:val="20"/>
                <w:rtl w:val="0"/>
              </w:rPr>
              <w:t xml:space="preserve">100%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D2">
            <w:pPr>
              <w:spacing w:after="0" w:line="240" w:lineRule="auto"/>
              <w:jc w:val="center"/>
              <w:rPr>
                <w:sz w:val="20"/>
                <w:szCs w:val="20"/>
              </w:rPr>
            </w:pPr>
            <w:r w:rsidDel="00000000" w:rsidR="00000000" w:rsidRPr="00000000">
              <w:rPr>
                <w:b w:val="1"/>
                <w:sz w:val="20"/>
                <w:szCs w:val="20"/>
                <w:rtl w:val="0"/>
              </w:rPr>
              <w:t xml:space="preserve">100%</w:t>
            </w:r>
            <w:r w:rsidDel="00000000" w:rsidR="00000000" w:rsidRPr="00000000">
              <w:rPr>
                <w:rtl w:val="0"/>
              </w:rPr>
            </w:r>
          </w:p>
        </w:tc>
      </w:tr>
    </w:tbl>
    <w:p w:rsidR="00000000" w:rsidDel="00000000" w:rsidP="00000000" w:rsidRDefault="00000000" w:rsidRPr="00000000" w14:paraId="000001D3">
      <w:pPr>
        <w:spacing w:after="0" w:line="240" w:lineRule="auto"/>
        <w:rPr>
          <w:sz w:val="20"/>
          <w:szCs w:val="20"/>
        </w:rPr>
      </w:pPr>
      <w:r w:rsidDel="00000000" w:rsidR="00000000" w:rsidRPr="00000000">
        <w:rPr>
          <w:rtl w:val="0"/>
        </w:rPr>
      </w:r>
    </w:p>
    <w:p w:rsidR="00000000" w:rsidDel="00000000" w:rsidP="00000000" w:rsidRDefault="00000000" w:rsidRPr="00000000" w14:paraId="000001D4">
      <w:pPr>
        <w:spacing w:after="240" w:line="240" w:lineRule="auto"/>
        <w:rPr>
          <w:sz w:val="20"/>
          <w:szCs w:val="20"/>
        </w:rPr>
      </w:pPr>
      <w:r w:rsidDel="00000000" w:rsidR="00000000" w:rsidRPr="00000000">
        <w:rPr>
          <w:i w:val="1"/>
          <w:sz w:val="20"/>
          <w:szCs w:val="20"/>
          <w:rtl w:val="0"/>
        </w:rPr>
        <w:t xml:space="preserve">Tabel 6. Taalniveaus in december 2020</w:t>
      </w:r>
      <w:r w:rsidDel="00000000" w:rsidR="00000000" w:rsidRPr="00000000">
        <w:rPr>
          <w:rtl w:val="0"/>
        </w:rPr>
      </w:r>
    </w:p>
    <w:p w:rsidR="00000000" w:rsidDel="00000000" w:rsidP="00000000" w:rsidRDefault="00000000" w:rsidRPr="00000000" w14:paraId="000001D5">
      <w:pPr>
        <w:spacing w:after="0" w:line="240" w:lineRule="auto"/>
        <w:rPr>
          <w:sz w:val="20"/>
          <w:szCs w:val="20"/>
        </w:rPr>
      </w:pPr>
      <w:r w:rsidDel="00000000" w:rsidR="00000000" w:rsidRPr="00000000">
        <w:rPr>
          <w:rtl w:val="0"/>
        </w:rPr>
      </w:r>
    </w:p>
    <w:tbl>
      <w:tblPr>
        <w:tblStyle w:val="Table7"/>
        <w:tblW w:w="8391.0" w:type="dxa"/>
        <w:jc w:val="left"/>
        <w:tblInd w:w="0.0" w:type="dxa"/>
        <w:tblLayout w:type="fixed"/>
        <w:tblLook w:val="0400"/>
      </w:tblPr>
      <w:tblGrid>
        <w:gridCol w:w="1283"/>
        <w:gridCol w:w="1003"/>
        <w:gridCol w:w="1110"/>
        <w:gridCol w:w="1510"/>
        <w:gridCol w:w="1616"/>
        <w:gridCol w:w="1869"/>
        <w:tblGridChange w:id="0">
          <w:tblGrid>
            <w:gridCol w:w="1283"/>
            <w:gridCol w:w="1003"/>
            <w:gridCol w:w="1110"/>
            <w:gridCol w:w="1510"/>
            <w:gridCol w:w="1616"/>
            <w:gridCol w:w="186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00" w:val="clear"/>
            <w:tcMar>
              <w:top w:w="0.0" w:type="dxa"/>
              <w:left w:w="108.0" w:type="dxa"/>
              <w:bottom w:w="0.0" w:type="dxa"/>
              <w:right w:w="108.0" w:type="dxa"/>
            </w:tcMar>
          </w:tcPr>
          <w:p w:rsidR="00000000" w:rsidDel="00000000" w:rsidP="00000000" w:rsidRDefault="00000000" w:rsidRPr="00000000" w14:paraId="000001D6">
            <w:pPr>
              <w:spacing w:after="0" w:line="240" w:lineRule="auto"/>
              <w:rPr>
                <w:sz w:val="20"/>
                <w:szCs w:val="20"/>
              </w:rPr>
            </w:pPr>
            <w:r w:rsidDel="00000000" w:rsidR="00000000" w:rsidRPr="00000000">
              <w:rPr>
                <w:sz w:val="20"/>
                <w:szCs w:val="20"/>
                <w:rtl w:val="0"/>
              </w:rPr>
              <w:t xml:space="preserve">Taalniveau</w:t>
            </w:r>
          </w:p>
        </w:tc>
        <w:tc>
          <w:tcPr>
            <w:tcBorders>
              <w:top w:color="000000" w:space="0" w:sz="4" w:val="single"/>
              <w:left w:color="000000" w:space="0" w:sz="4" w:val="single"/>
              <w:bottom w:color="000000" w:space="0" w:sz="4" w:val="single"/>
              <w:right w:color="000000" w:space="0" w:sz="4" w:val="single"/>
            </w:tcBorders>
            <w:shd w:fill="ffff00" w:val="clear"/>
            <w:tcMar>
              <w:top w:w="0.0" w:type="dxa"/>
              <w:left w:w="108.0" w:type="dxa"/>
              <w:bottom w:w="0.0" w:type="dxa"/>
              <w:right w:w="108.0" w:type="dxa"/>
            </w:tcMar>
          </w:tcPr>
          <w:p w:rsidR="00000000" w:rsidDel="00000000" w:rsidP="00000000" w:rsidRDefault="00000000" w:rsidRPr="00000000" w14:paraId="000001D7">
            <w:pPr>
              <w:spacing w:after="0" w:line="240" w:lineRule="auto"/>
              <w:rPr>
                <w:sz w:val="20"/>
                <w:szCs w:val="20"/>
              </w:rPr>
            </w:pPr>
            <w:r w:rsidDel="00000000" w:rsidR="00000000" w:rsidRPr="00000000">
              <w:rPr>
                <w:sz w:val="20"/>
                <w:szCs w:val="20"/>
                <w:rtl w:val="0"/>
              </w:rPr>
              <w:t xml:space="preserve">Mannen</w:t>
            </w:r>
          </w:p>
        </w:tc>
        <w:tc>
          <w:tcPr>
            <w:tcBorders>
              <w:top w:color="000000" w:space="0" w:sz="4" w:val="single"/>
              <w:left w:color="000000" w:space="0" w:sz="4" w:val="single"/>
              <w:bottom w:color="000000" w:space="0" w:sz="4" w:val="single"/>
              <w:right w:color="000000" w:space="0" w:sz="4" w:val="single"/>
            </w:tcBorders>
            <w:shd w:fill="ffff00" w:val="clear"/>
            <w:tcMar>
              <w:top w:w="0.0" w:type="dxa"/>
              <w:left w:w="108.0" w:type="dxa"/>
              <w:bottom w:w="0.0" w:type="dxa"/>
              <w:right w:w="108.0" w:type="dxa"/>
            </w:tcMar>
          </w:tcPr>
          <w:p w:rsidR="00000000" w:rsidDel="00000000" w:rsidP="00000000" w:rsidRDefault="00000000" w:rsidRPr="00000000" w14:paraId="000001D8">
            <w:pPr>
              <w:spacing w:after="0" w:line="240" w:lineRule="auto"/>
              <w:rPr>
                <w:sz w:val="20"/>
                <w:szCs w:val="20"/>
              </w:rPr>
            </w:pPr>
            <w:r w:rsidDel="00000000" w:rsidR="00000000" w:rsidRPr="00000000">
              <w:rPr>
                <w:sz w:val="20"/>
                <w:szCs w:val="20"/>
                <w:rtl w:val="0"/>
              </w:rPr>
              <w:t xml:space="preserve">Vrouwen</w:t>
            </w:r>
          </w:p>
        </w:tc>
        <w:tc>
          <w:tcPr>
            <w:tcBorders>
              <w:top w:color="000000" w:space="0" w:sz="4" w:val="single"/>
              <w:left w:color="000000" w:space="0" w:sz="4" w:val="single"/>
              <w:bottom w:color="000000" w:space="0" w:sz="4" w:val="single"/>
              <w:right w:color="000000" w:space="0" w:sz="4" w:val="single"/>
            </w:tcBorders>
            <w:shd w:fill="ffff00" w:val="clear"/>
            <w:tcMar>
              <w:top w:w="0.0" w:type="dxa"/>
              <w:left w:w="108.0" w:type="dxa"/>
              <w:bottom w:w="0.0" w:type="dxa"/>
              <w:right w:w="108.0" w:type="dxa"/>
            </w:tcMar>
          </w:tcPr>
          <w:p w:rsidR="00000000" w:rsidDel="00000000" w:rsidP="00000000" w:rsidRDefault="00000000" w:rsidRPr="00000000" w14:paraId="000001D9">
            <w:pPr>
              <w:spacing w:after="0" w:line="240" w:lineRule="auto"/>
              <w:rPr>
                <w:sz w:val="20"/>
                <w:szCs w:val="20"/>
              </w:rPr>
            </w:pPr>
            <w:r w:rsidDel="00000000" w:rsidR="00000000" w:rsidRPr="00000000">
              <w:rPr>
                <w:sz w:val="20"/>
                <w:szCs w:val="20"/>
                <w:rtl w:val="0"/>
              </w:rPr>
              <w:t xml:space="preserve">Mannen in %</w:t>
            </w:r>
          </w:p>
        </w:tc>
        <w:tc>
          <w:tcPr>
            <w:tcBorders>
              <w:top w:color="000000" w:space="0" w:sz="4" w:val="single"/>
              <w:left w:color="000000" w:space="0" w:sz="4" w:val="single"/>
              <w:bottom w:color="000000" w:space="0" w:sz="4" w:val="single"/>
              <w:right w:color="000000" w:space="0" w:sz="4" w:val="single"/>
            </w:tcBorders>
            <w:shd w:fill="ffff00" w:val="clear"/>
            <w:tcMar>
              <w:top w:w="0.0" w:type="dxa"/>
              <w:left w:w="108.0" w:type="dxa"/>
              <w:bottom w:w="0.0" w:type="dxa"/>
              <w:right w:w="108.0" w:type="dxa"/>
            </w:tcMar>
          </w:tcPr>
          <w:p w:rsidR="00000000" w:rsidDel="00000000" w:rsidP="00000000" w:rsidRDefault="00000000" w:rsidRPr="00000000" w14:paraId="000001DA">
            <w:pPr>
              <w:spacing w:after="0" w:line="240" w:lineRule="auto"/>
              <w:rPr>
                <w:sz w:val="20"/>
                <w:szCs w:val="20"/>
              </w:rPr>
            </w:pPr>
            <w:r w:rsidDel="00000000" w:rsidR="00000000" w:rsidRPr="00000000">
              <w:rPr>
                <w:sz w:val="20"/>
                <w:szCs w:val="20"/>
                <w:rtl w:val="0"/>
              </w:rPr>
              <w:t xml:space="preserve">Vrouwen in %</w:t>
            </w:r>
          </w:p>
        </w:tc>
        <w:tc>
          <w:tcPr>
            <w:tcBorders>
              <w:top w:color="000000" w:space="0" w:sz="4" w:val="single"/>
              <w:left w:color="000000" w:space="0" w:sz="4" w:val="single"/>
              <w:bottom w:color="000000" w:space="0" w:sz="4" w:val="single"/>
              <w:right w:color="000000" w:space="0" w:sz="4" w:val="single"/>
            </w:tcBorders>
            <w:shd w:fill="ffff00" w:val="clear"/>
            <w:tcMar>
              <w:top w:w="0.0" w:type="dxa"/>
              <w:left w:w="108.0" w:type="dxa"/>
              <w:bottom w:w="0.0" w:type="dxa"/>
              <w:right w:w="108.0" w:type="dxa"/>
            </w:tcMar>
          </w:tcPr>
          <w:p w:rsidR="00000000" w:rsidDel="00000000" w:rsidP="00000000" w:rsidRDefault="00000000" w:rsidRPr="00000000" w14:paraId="000001DB">
            <w:pPr>
              <w:spacing w:after="0" w:line="240" w:lineRule="auto"/>
              <w:rPr>
                <w:sz w:val="20"/>
                <w:szCs w:val="20"/>
              </w:rPr>
            </w:pPr>
            <w:r w:rsidDel="00000000" w:rsidR="00000000" w:rsidRPr="00000000">
              <w:rPr>
                <w:sz w:val="20"/>
                <w:szCs w:val="20"/>
                <w:rtl w:val="0"/>
              </w:rPr>
              <w:t xml:space="preserve">Totaalpercentage</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DC">
            <w:pPr>
              <w:spacing w:after="0" w:line="240" w:lineRule="auto"/>
              <w:jc w:val="center"/>
              <w:rPr>
                <w:sz w:val="20"/>
                <w:szCs w:val="20"/>
              </w:rPr>
            </w:pPr>
            <w:r w:rsidDel="00000000" w:rsidR="00000000" w:rsidRPr="00000000">
              <w:rPr>
                <w:sz w:val="20"/>
                <w:szCs w:val="20"/>
                <w:rtl w:val="0"/>
              </w:rPr>
              <w:t xml:space="preserve">&lt;A1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DD">
            <w:pPr>
              <w:spacing w:after="0" w:line="240" w:lineRule="auto"/>
              <w:jc w:val="center"/>
              <w:rPr>
                <w:sz w:val="20"/>
                <w:szCs w:val="20"/>
              </w:rPr>
            </w:pPr>
            <w:r w:rsidDel="00000000" w:rsidR="00000000" w:rsidRPr="00000000">
              <w:rPr>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DE">
            <w:pPr>
              <w:spacing w:after="0" w:line="240" w:lineRule="auto"/>
              <w:jc w:val="center"/>
              <w:rPr>
                <w:sz w:val="20"/>
                <w:szCs w:val="20"/>
              </w:rPr>
            </w:pPr>
            <w:r w:rsidDel="00000000" w:rsidR="00000000" w:rsidRPr="00000000">
              <w:rPr>
                <w:sz w:val="20"/>
                <w:szCs w:val="20"/>
                <w:rtl w:val="0"/>
              </w:rPr>
              <w:t xml:space="preserve">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DF">
            <w:pPr>
              <w:spacing w:after="0" w:line="240" w:lineRule="auto"/>
              <w:jc w:val="center"/>
              <w:rPr>
                <w:sz w:val="20"/>
                <w:szCs w:val="20"/>
              </w:rPr>
            </w:pPr>
            <w:r w:rsidDel="00000000" w:rsidR="00000000" w:rsidRPr="00000000">
              <w:rPr>
                <w:sz w:val="20"/>
                <w:szCs w:val="20"/>
                <w:rtl w:val="0"/>
              </w:rPr>
              <w:t xml:space="preserve">24%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E0">
            <w:pPr>
              <w:spacing w:after="0" w:line="240" w:lineRule="auto"/>
              <w:jc w:val="center"/>
              <w:rPr>
                <w:sz w:val="20"/>
                <w:szCs w:val="20"/>
              </w:rPr>
            </w:pPr>
            <w:r w:rsidDel="00000000" w:rsidR="00000000" w:rsidRPr="00000000">
              <w:rPr>
                <w:sz w:val="20"/>
                <w:szCs w:val="20"/>
                <w:rtl w:val="0"/>
              </w:rPr>
              <w:t xml:space="preserve">13%</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E1">
            <w:pPr>
              <w:spacing w:after="0" w:line="240" w:lineRule="auto"/>
              <w:jc w:val="center"/>
              <w:rPr>
                <w:sz w:val="20"/>
                <w:szCs w:val="20"/>
              </w:rPr>
            </w:pPr>
            <w:r w:rsidDel="00000000" w:rsidR="00000000" w:rsidRPr="00000000">
              <w:rPr>
                <w:sz w:val="20"/>
                <w:szCs w:val="20"/>
                <w:rtl w:val="0"/>
              </w:rPr>
              <w:t xml:space="preserve">15%</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E2">
            <w:pPr>
              <w:spacing w:after="0" w:line="240" w:lineRule="auto"/>
              <w:jc w:val="center"/>
              <w:rPr>
                <w:sz w:val="20"/>
                <w:szCs w:val="20"/>
              </w:rPr>
            </w:pPr>
            <w:r w:rsidDel="00000000" w:rsidR="00000000" w:rsidRPr="00000000">
              <w:rPr>
                <w:sz w:val="20"/>
                <w:szCs w:val="20"/>
                <w:rtl w:val="0"/>
              </w:rPr>
              <w:t xml:space="preserve">A1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E3">
            <w:pPr>
              <w:spacing w:after="0" w:line="240" w:lineRule="auto"/>
              <w:jc w:val="center"/>
              <w:rPr>
                <w:sz w:val="20"/>
                <w:szCs w:val="20"/>
              </w:rPr>
            </w:pPr>
            <w:r w:rsidDel="00000000" w:rsidR="00000000" w:rsidRPr="00000000">
              <w:rPr>
                <w:sz w:val="20"/>
                <w:szCs w:val="20"/>
                <w:rtl w:val="0"/>
              </w:rPr>
              <w:t xml:space="preserve">7</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E4">
            <w:pPr>
              <w:spacing w:after="0" w:line="240" w:lineRule="auto"/>
              <w:jc w:val="center"/>
              <w:rPr>
                <w:sz w:val="20"/>
                <w:szCs w:val="20"/>
              </w:rPr>
            </w:pPr>
            <w:r w:rsidDel="00000000" w:rsidR="00000000" w:rsidRPr="00000000">
              <w:rPr>
                <w:sz w:val="20"/>
                <w:szCs w:val="20"/>
                <w:rtl w:val="0"/>
              </w:rPr>
              <w:t xml:space="preserve">19</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E5">
            <w:pPr>
              <w:spacing w:after="0" w:line="240" w:lineRule="auto"/>
              <w:jc w:val="center"/>
              <w:rPr>
                <w:sz w:val="20"/>
                <w:szCs w:val="20"/>
              </w:rPr>
            </w:pPr>
            <w:r w:rsidDel="00000000" w:rsidR="00000000" w:rsidRPr="00000000">
              <w:rPr>
                <w:sz w:val="20"/>
                <w:szCs w:val="20"/>
                <w:rtl w:val="0"/>
              </w:rPr>
              <w:t xml:space="preserve">54%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E6">
            <w:pPr>
              <w:spacing w:after="0" w:line="240" w:lineRule="auto"/>
              <w:jc w:val="center"/>
              <w:rPr>
                <w:sz w:val="20"/>
                <w:szCs w:val="20"/>
              </w:rPr>
            </w:pPr>
            <w:r w:rsidDel="00000000" w:rsidR="00000000" w:rsidRPr="00000000">
              <w:rPr>
                <w:sz w:val="20"/>
                <w:szCs w:val="20"/>
                <w:rtl w:val="0"/>
              </w:rPr>
              <w:t xml:space="preserve">49%</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E7">
            <w:pPr>
              <w:spacing w:after="0" w:line="240" w:lineRule="auto"/>
              <w:jc w:val="center"/>
              <w:rPr>
                <w:sz w:val="20"/>
                <w:szCs w:val="20"/>
              </w:rPr>
            </w:pPr>
            <w:r w:rsidDel="00000000" w:rsidR="00000000" w:rsidRPr="00000000">
              <w:rPr>
                <w:sz w:val="20"/>
                <w:szCs w:val="20"/>
                <w:rtl w:val="0"/>
              </w:rPr>
              <w:t xml:space="preserve">50%</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E8">
            <w:pPr>
              <w:spacing w:after="0" w:line="240" w:lineRule="auto"/>
              <w:jc w:val="center"/>
              <w:rPr>
                <w:sz w:val="20"/>
                <w:szCs w:val="20"/>
              </w:rPr>
            </w:pPr>
            <w:r w:rsidDel="00000000" w:rsidR="00000000" w:rsidRPr="00000000">
              <w:rPr>
                <w:sz w:val="20"/>
                <w:szCs w:val="20"/>
                <w:rtl w:val="0"/>
              </w:rPr>
              <w:t xml:space="preserve">A2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E9">
            <w:pPr>
              <w:spacing w:after="0" w:line="240" w:lineRule="auto"/>
              <w:jc w:val="center"/>
              <w:rPr>
                <w:sz w:val="20"/>
                <w:szCs w:val="20"/>
              </w:rPr>
            </w:pPr>
            <w:r w:rsidDel="00000000" w:rsidR="00000000" w:rsidRPr="00000000">
              <w:rPr>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EA">
            <w:pPr>
              <w:spacing w:after="0" w:line="240" w:lineRule="auto"/>
              <w:jc w:val="center"/>
              <w:rPr>
                <w:sz w:val="20"/>
                <w:szCs w:val="20"/>
              </w:rPr>
            </w:pPr>
            <w:r w:rsidDel="00000000" w:rsidR="00000000" w:rsidRPr="00000000">
              <w:rPr>
                <w:sz w:val="20"/>
                <w:szCs w:val="20"/>
                <w:rtl w:val="0"/>
              </w:rPr>
              <w:t xml:space="preserve">11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EB">
            <w:pPr>
              <w:spacing w:after="0" w:line="240" w:lineRule="auto"/>
              <w:jc w:val="center"/>
              <w:rPr>
                <w:sz w:val="20"/>
                <w:szCs w:val="20"/>
              </w:rPr>
            </w:pPr>
            <w:r w:rsidDel="00000000" w:rsidR="00000000" w:rsidRPr="00000000">
              <w:rPr>
                <w:sz w:val="20"/>
                <w:szCs w:val="20"/>
                <w:rtl w:val="0"/>
              </w:rPr>
              <w:t xml:space="preserve">15%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EC">
            <w:pPr>
              <w:spacing w:after="0" w:line="240" w:lineRule="auto"/>
              <w:jc w:val="center"/>
              <w:rPr>
                <w:sz w:val="20"/>
                <w:szCs w:val="20"/>
              </w:rPr>
            </w:pPr>
            <w:r w:rsidDel="00000000" w:rsidR="00000000" w:rsidRPr="00000000">
              <w:rPr>
                <w:sz w:val="20"/>
                <w:szCs w:val="20"/>
                <w:rtl w:val="0"/>
              </w:rPr>
              <w:t xml:space="preserve">28%</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ED">
            <w:pPr>
              <w:spacing w:after="0" w:line="240" w:lineRule="auto"/>
              <w:jc w:val="center"/>
              <w:rPr>
                <w:sz w:val="20"/>
                <w:szCs w:val="20"/>
              </w:rPr>
            </w:pPr>
            <w:r w:rsidDel="00000000" w:rsidR="00000000" w:rsidRPr="00000000">
              <w:rPr>
                <w:sz w:val="20"/>
                <w:szCs w:val="20"/>
                <w:rtl w:val="0"/>
              </w:rPr>
              <w:t xml:space="preserve">25%</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EE">
            <w:pPr>
              <w:spacing w:after="0" w:line="240" w:lineRule="auto"/>
              <w:jc w:val="center"/>
              <w:rPr>
                <w:sz w:val="20"/>
                <w:szCs w:val="20"/>
              </w:rPr>
            </w:pPr>
            <w:r w:rsidDel="00000000" w:rsidR="00000000" w:rsidRPr="00000000">
              <w:rPr>
                <w:sz w:val="20"/>
                <w:szCs w:val="20"/>
                <w:rtl w:val="0"/>
              </w:rPr>
              <w:t xml:space="preserve">B1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EF">
            <w:pPr>
              <w:spacing w:after="0" w:line="240" w:lineRule="auto"/>
              <w:jc w:val="center"/>
              <w:rPr>
                <w:sz w:val="20"/>
                <w:szCs w:val="20"/>
              </w:rPr>
            </w:pPr>
            <w:r w:rsidDel="00000000" w:rsidR="00000000" w:rsidRPr="00000000">
              <w:rPr>
                <w:sz w:val="20"/>
                <w:szCs w:val="20"/>
                <w:rtl w:val="0"/>
              </w:rPr>
              <w:t xml:space="preserve">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F0">
            <w:pPr>
              <w:spacing w:after="0" w:line="240" w:lineRule="auto"/>
              <w:jc w:val="center"/>
              <w:rPr>
                <w:sz w:val="20"/>
                <w:szCs w:val="20"/>
              </w:rPr>
            </w:pPr>
            <w:r w:rsidDel="00000000" w:rsidR="00000000" w:rsidRPr="00000000">
              <w:rPr>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F1">
            <w:pPr>
              <w:spacing w:after="0" w:line="240" w:lineRule="auto"/>
              <w:jc w:val="center"/>
              <w:rPr>
                <w:sz w:val="20"/>
                <w:szCs w:val="20"/>
              </w:rPr>
            </w:pPr>
            <w:r w:rsidDel="00000000" w:rsidR="00000000" w:rsidRPr="00000000">
              <w:rPr>
                <w:sz w:val="20"/>
                <w:szCs w:val="20"/>
                <w:rtl w:val="0"/>
              </w:rPr>
              <w:t xml:space="preserve">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F2">
            <w:pPr>
              <w:spacing w:after="0" w:line="240" w:lineRule="auto"/>
              <w:jc w:val="center"/>
              <w:rPr>
                <w:sz w:val="20"/>
                <w:szCs w:val="20"/>
              </w:rPr>
            </w:pPr>
            <w:r w:rsidDel="00000000" w:rsidR="00000000" w:rsidRPr="00000000">
              <w:rPr>
                <w:sz w:val="20"/>
                <w:szCs w:val="20"/>
                <w:rtl w:val="0"/>
              </w:rPr>
              <w:t xml:space="preserve">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F3">
            <w:pPr>
              <w:spacing w:after="0" w:line="240" w:lineRule="auto"/>
              <w:jc w:val="center"/>
              <w:rPr>
                <w:sz w:val="20"/>
                <w:szCs w:val="20"/>
              </w:rPr>
            </w:pPr>
            <w:r w:rsidDel="00000000" w:rsidR="00000000" w:rsidRPr="00000000">
              <w:rPr>
                <w:sz w:val="20"/>
                <w:szCs w:val="20"/>
                <w:rtl w:val="0"/>
              </w:rPr>
              <w:t xml:space="preserve">2%</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F4">
            <w:pPr>
              <w:spacing w:after="0" w:line="240" w:lineRule="auto"/>
              <w:jc w:val="center"/>
              <w:rPr>
                <w:sz w:val="20"/>
                <w:szCs w:val="20"/>
              </w:rPr>
            </w:pPr>
            <w:r w:rsidDel="00000000" w:rsidR="00000000" w:rsidRPr="00000000">
              <w:rPr>
                <w:sz w:val="20"/>
                <w:szCs w:val="20"/>
                <w:rtl w:val="0"/>
              </w:rPr>
              <w:t xml:space="preserve">B2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F5">
            <w:pPr>
              <w:spacing w:after="0" w:line="240" w:lineRule="auto"/>
              <w:jc w:val="center"/>
              <w:rPr>
                <w:sz w:val="20"/>
                <w:szCs w:val="20"/>
              </w:rPr>
            </w:pPr>
            <w:r w:rsidDel="00000000" w:rsidR="00000000" w:rsidRPr="00000000">
              <w:rPr>
                <w:sz w:val="20"/>
                <w:szCs w:val="20"/>
                <w:rtl w:val="0"/>
              </w:rPr>
              <w:t xml:space="preserve">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F6">
            <w:pPr>
              <w:spacing w:after="0" w:line="240" w:lineRule="auto"/>
              <w:jc w:val="center"/>
              <w:rPr>
                <w:sz w:val="20"/>
                <w:szCs w:val="20"/>
              </w:rPr>
            </w:pPr>
            <w:r w:rsidDel="00000000" w:rsidR="00000000" w:rsidRPr="00000000">
              <w:rPr>
                <w:sz w:val="20"/>
                <w:szCs w:val="20"/>
                <w:rtl w:val="0"/>
              </w:rPr>
              <w:t xml:space="preserve">3</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F7">
            <w:pPr>
              <w:spacing w:after="0" w:line="240" w:lineRule="auto"/>
              <w:jc w:val="center"/>
              <w:rPr>
                <w:sz w:val="20"/>
                <w:szCs w:val="20"/>
              </w:rPr>
            </w:pPr>
            <w:r w:rsidDel="00000000" w:rsidR="00000000" w:rsidRPr="00000000">
              <w:rPr>
                <w:sz w:val="20"/>
                <w:szCs w:val="20"/>
                <w:rtl w:val="0"/>
              </w:rPr>
              <w:t xml:space="preserve">7%</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F8">
            <w:pPr>
              <w:spacing w:after="0" w:line="240" w:lineRule="auto"/>
              <w:jc w:val="center"/>
              <w:rPr>
                <w:sz w:val="20"/>
                <w:szCs w:val="20"/>
              </w:rPr>
            </w:pPr>
            <w:r w:rsidDel="00000000" w:rsidR="00000000" w:rsidRPr="00000000">
              <w:rPr>
                <w:sz w:val="20"/>
                <w:szCs w:val="20"/>
                <w:rtl w:val="0"/>
              </w:rPr>
              <w:t xml:space="preserve">8%</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F9">
            <w:pPr>
              <w:spacing w:after="0" w:line="240" w:lineRule="auto"/>
              <w:jc w:val="center"/>
              <w:rPr>
                <w:sz w:val="20"/>
                <w:szCs w:val="20"/>
              </w:rPr>
            </w:pPr>
            <w:r w:rsidDel="00000000" w:rsidR="00000000" w:rsidRPr="00000000">
              <w:rPr>
                <w:sz w:val="20"/>
                <w:szCs w:val="20"/>
                <w:rtl w:val="0"/>
              </w:rPr>
              <w:t xml:space="preserve">8%</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FA">
            <w:pPr>
              <w:spacing w:after="0" w:line="240" w:lineRule="auto"/>
              <w:rPr>
                <w:sz w:val="20"/>
                <w:szCs w:val="20"/>
              </w:rPr>
            </w:pPr>
            <w:r w:rsidDel="00000000" w:rsidR="00000000" w:rsidRPr="00000000">
              <w:rPr>
                <w:b w:val="1"/>
                <w:sz w:val="20"/>
                <w:szCs w:val="20"/>
                <w:rtl w:val="0"/>
              </w:rPr>
              <w:t xml:space="preserve">Totaal</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FB">
            <w:pPr>
              <w:spacing w:after="0" w:line="240" w:lineRule="auto"/>
              <w:jc w:val="center"/>
              <w:rPr>
                <w:b w:val="1"/>
                <w:sz w:val="20"/>
                <w:szCs w:val="20"/>
              </w:rPr>
            </w:pPr>
            <w:r w:rsidDel="00000000" w:rsidR="00000000" w:rsidRPr="00000000">
              <w:rPr>
                <w:b w:val="1"/>
                <w:sz w:val="20"/>
                <w:szCs w:val="20"/>
                <w:rtl w:val="0"/>
              </w:rPr>
              <w:t xml:space="preserve">13</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FC">
            <w:pPr>
              <w:spacing w:after="0" w:line="240" w:lineRule="auto"/>
              <w:jc w:val="center"/>
              <w:rPr>
                <w:b w:val="1"/>
                <w:sz w:val="20"/>
                <w:szCs w:val="20"/>
              </w:rPr>
            </w:pPr>
            <w:r w:rsidDel="00000000" w:rsidR="00000000" w:rsidRPr="00000000">
              <w:rPr>
                <w:b w:val="1"/>
                <w:sz w:val="20"/>
                <w:szCs w:val="20"/>
                <w:rtl w:val="0"/>
              </w:rPr>
              <w:t xml:space="preserve">39</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FD">
            <w:pPr>
              <w:spacing w:after="0" w:line="240" w:lineRule="auto"/>
              <w:jc w:val="center"/>
              <w:rPr>
                <w:b w:val="1"/>
                <w:sz w:val="20"/>
                <w:szCs w:val="20"/>
              </w:rPr>
            </w:pPr>
            <w:r w:rsidDel="00000000" w:rsidR="00000000" w:rsidRPr="00000000">
              <w:rPr>
                <w:b w:val="1"/>
                <w:sz w:val="20"/>
                <w:szCs w:val="20"/>
                <w:rtl w:val="0"/>
              </w:rPr>
              <w:t xml:space="preserve">100%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FE">
            <w:pPr>
              <w:spacing w:after="0" w:line="240" w:lineRule="auto"/>
              <w:jc w:val="center"/>
              <w:rPr>
                <w:b w:val="1"/>
                <w:sz w:val="20"/>
                <w:szCs w:val="20"/>
              </w:rPr>
            </w:pPr>
            <w:r w:rsidDel="00000000" w:rsidR="00000000" w:rsidRPr="00000000">
              <w:rPr>
                <w:b w:val="1"/>
                <w:sz w:val="20"/>
                <w:szCs w:val="20"/>
                <w:rtl w:val="0"/>
              </w:rPr>
              <w:t xml:space="preserve">100%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1FF">
            <w:pPr>
              <w:spacing w:after="0" w:line="240" w:lineRule="auto"/>
              <w:jc w:val="center"/>
              <w:rPr>
                <w:sz w:val="20"/>
                <w:szCs w:val="20"/>
              </w:rPr>
            </w:pPr>
            <w:r w:rsidDel="00000000" w:rsidR="00000000" w:rsidRPr="00000000">
              <w:rPr>
                <w:b w:val="1"/>
                <w:sz w:val="20"/>
                <w:szCs w:val="20"/>
                <w:rtl w:val="0"/>
              </w:rPr>
              <w:t xml:space="preserve">100%</w:t>
            </w:r>
            <w:r w:rsidDel="00000000" w:rsidR="00000000" w:rsidRPr="00000000">
              <w:rPr>
                <w:rtl w:val="0"/>
              </w:rPr>
            </w:r>
          </w:p>
        </w:tc>
      </w:tr>
    </w:tbl>
    <w:p w:rsidR="00000000" w:rsidDel="00000000" w:rsidP="00000000" w:rsidRDefault="00000000" w:rsidRPr="00000000" w14:paraId="00000200">
      <w:pPr>
        <w:spacing w:after="0" w:line="240" w:lineRule="auto"/>
        <w:rPr>
          <w:sz w:val="24"/>
          <w:szCs w:val="24"/>
        </w:rPr>
      </w:pPr>
      <w:r w:rsidDel="00000000" w:rsidR="00000000" w:rsidRPr="00000000">
        <w:rPr>
          <w:rtl w:val="0"/>
        </w:rPr>
      </w:r>
    </w:p>
    <w:p w:rsidR="00000000" w:rsidDel="00000000" w:rsidP="00000000" w:rsidRDefault="00000000" w:rsidRPr="00000000" w14:paraId="00000201">
      <w:pPr>
        <w:spacing w:after="0" w:line="240" w:lineRule="auto"/>
        <w:rPr>
          <w:sz w:val="24"/>
          <w:szCs w:val="24"/>
        </w:rPr>
      </w:pPr>
      <w:r w:rsidDel="00000000" w:rsidR="00000000" w:rsidRPr="00000000">
        <w:rPr>
          <w:rtl w:val="0"/>
        </w:rPr>
      </w:r>
    </w:p>
    <w:p w:rsidR="00000000" w:rsidDel="00000000" w:rsidP="00000000" w:rsidRDefault="00000000" w:rsidRPr="00000000" w14:paraId="00000202">
      <w:pPr>
        <w:spacing w:after="0" w:line="240" w:lineRule="auto"/>
        <w:jc w:val="both"/>
        <w:rPr>
          <w:sz w:val="24"/>
          <w:szCs w:val="24"/>
        </w:rPr>
      </w:pPr>
      <w:r w:rsidDel="00000000" w:rsidR="00000000" w:rsidRPr="00000000">
        <w:rPr>
          <w:sz w:val="24"/>
          <w:szCs w:val="24"/>
          <w:rtl w:val="0"/>
        </w:rPr>
        <w:t xml:space="preserve">In vergelijking met 2019, is het aantal cursisten met het taalniveau lager dan A1 gedaald (16% (maart) en 15% (december) versus 34% in 2019), terwijl het aantal cursisten met het taalniveau A1 is gestegen (42% (maart) en 50% (december) versus 26% in 2019).  Deze veranderingen werden door drie factoren veroorzaakt: </w:t>
      </w:r>
    </w:p>
    <w:p w:rsidR="00000000" w:rsidDel="00000000" w:rsidP="00000000" w:rsidRDefault="00000000" w:rsidRPr="00000000" w14:paraId="00000203">
      <w:pPr>
        <w:spacing w:after="0" w:line="240" w:lineRule="auto"/>
        <w:ind w:firstLine="720"/>
        <w:jc w:val="both"/>
        <w:rPr>
          <w:sz w:val="24"/>
          <w:szCs w:val="24"/>
        </w:rPr>
      </w:pPr>
      <w:r w:rsidDel="00000000" w:rsidR="00000000" w:rsidRPr="00000000">
        <w:rPr>
          <w:sz w:val="24"/>
          <w:szCs w:val="24"/>
          <w:rtl w:val="0"/>
        </w:rPr>
        <w:t xml:space="preserve">a) degenen, die in het einde van 2019 nog geen Nederlands konden spreken, bereikten in het begin van 2020 het taalniveau A1; </w:t>
      </w:r>
    </w:p>
    <w:p w:rsidR="00000000" w:rsidDel="00000000" w:rsidP="00000000" w:rsidRDefault="00000000" w:rsidRPr="00000000" w14:paraId="00000204">
      <w:pPr>
        <w:spacing w:after="0" w:line="240" w:lineRule="auto"/>
        <w:ind w:firstLine="720"/>
        <w:jc w:val="both"/>
        <w:rPr>
          <w:sz w:val="24"/>
          <w:szCs w:val="24"/>
        </w:rPr>
      </w:pPr>
      <w:r w:rsidDel="00000000" w:rsidR="00000000" w:rsidRPr="00000000">
        <w:rPr>
          <w:sz w:val="24"/>
          <w:szCs w:val="24"/>
          <w:rtl w:val="0"/>
        </w:rPr>
        <w:t xml:space="preserve">b) in het begin van 2020, ging een aantal cursisten uit de beginnersgroepen terug naar het land van afkomst; </w:t>
      </w:r>
    </w:p>
    <w:p w:rsidR="00000000" w:rsidDel="00000000" w:rsidP="00000000" w:rsidRDefault="00000000" w:rsidRPr="00000000" w14:paraId="00000205">
      <w:pPr>
        <w:spacing w:after="0" w:line="240" w:lineRule="auto"/>
        <w:ind w:firstLine="720"/>
        <w:jc w:val="both"/>
        <w:rPr>
          <w:sz w:val="24"/>
          <w:szCs w:val="24"/>
        </w:rPr>
      </w:pPr>
      <w:r w:rsidDel="00000000" w:rsidR="00000000" w:rsidRPr="00000000">
        <w:rPr>
          <w:sz w:val="24"/>
          <w:szCs w:val="24"/>
          <w:rtl w:val="0"/>
        </w:rPr>
        <w:t xml:space="preserve">c) in verband met de pandemie, was het aantal nieuwe cursisten (en ook het aantal beginners) niet zo groot als in de vorige jaren.  </w:t>
      </w:r>
    </w:p>
    <w:p w:rsidR="00000000" w:rsidDel="00000000" w:rsidP="00000000" w:rsidRDefault="00000000" w:rsidRPr="00000000" w14:paraId="00000206">
      <w:pPr>
        <w:spacing w:after="0"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207">
      <w:pPr>
        <w:spacing w:after="0" w:line="240" w:lineRule="auto"/>
        <w:ind w:left="0" w:firstLine="0"/>
        <w:jc w:val="both"/>
        <w:rPr>
          <w:sz w:val="24"/>
          <w:szCs w:val="24"/>
        </w:rPr>
      </w:pPr>
      <w:r w:rsidDel="00000000" w:rsidR="00000000" w:rsidRPr="00000000">
        <w:rPr>
          <w:rtl w:val="0"/>
        </w:rPr>
      </w:r>
    </w:p>
    <w:p w:rsidR="00000000" w:rsidDel="00000000" w:rsidP="00000000" w:rsidRDefault="00000000" w:rsidRPr="00000000" w14:paraId="00000208">
      <w:pPr>
        <w:spacing w:after="0" w:line="240" w:lineRule="auto"/>
        <w:ind w:left="0" w:firstLine="0"/>
        <w:jc w:val="both"/>
        <w:rPr>
          <w:sz w:val="24"/>
          <w:szCs w:val="24"/>
        </w:rPr>
      </w:pPr>
      <w:r w:rsidDel="00000000" w:rsidR="00000000" w:rsidRPr="00000000">
        <w:rPr>
          <w:sz w:val="24"/>
          <w:szCs w:val="24"/>
          <w:rtl w:val="0"/>
        </w:rPr>
        <w:t xml:space="preserve">In december 2020, stonden er 7 mensen op de wachtlijst voor de beginnersgroepen:  in verband met de coronamaatregelen, was het aantal cursisten in iedere groep zeer beperkt.   </w:t>
      </w:r>
    </w:p>
    <w:p w:rsidR="00000000" w:rsidDel="00000000" w:rsidP="00000000" w:rsidRDefault="00000000" w:rsidRPr="00000000" w14:paraId="00000209">
      <w:pPr>
        <w:spacing w:after="0" w:line="240" w:lineRule="auto"/>
        <w:rPr>
          <w:sz w:val="24"/>
          <w:szCs w:val="24"/>
        </w:rPr>
      </w:pPr>
      <w:r w:rsidDel="00000000" w:rsidR="00000000" w:rsidRPr="00000000">
        <w:rPr>
          <w:rtl w:val="0"/>
        </w:rPr>
      </w:r>
    </w:p>
    <w:p w:rsidR="00000000" w:rsidDel="00000000" w:rsidP="00000000" w:rsidRDefault="00000000" w:rsidRPr="00000000" w14:paraId="0000020A">
      <w:pPr>
        <w:spacing w:after="0" w:line="240" w:lineRule="auto"/>
        <w:rPr>
          <w:sz w:val="24"/>
          <w:szCs w:val="24"/>
        </w:rPr>
      </w:pPr>
      <w:r w:rsidDel="00000000" w:rsidR="00000000" w:rsidRPr="00000000">
        <w:rPr>
          <w:sz w:val="24"/>
          <w:szCs w:val="24"/>
          <w:rtl w:val="0"/>
        </w:rPr>
        <w:t xml:space="preserve">Evenals in 2019, had de meerderheid van de cursisten een taalniveau van A2 of lager (81% in 2019, 81% in maart 2020 en 90% in december 2020). </w:t>
      </w:r>
    </w:p>
    <w:p w:rsidR="00000000" w:rsidDel="00000000" w:rsidP="00000000" w:rsidRDefault="00000000" w:rsidRPr="00000000" w14:paraId="0000020B">
      <w:pPr>
        <w:spacing w:after="0" w:line="240" w:lineRule="auto"/>
        <w:rPr>
          <w:sz w:val="24"/>
          <w:szCs w:val="24"/>
        </w:rPr>
      </w:pPr>
      <w:r w:rsidDel="00000000" w:rsidR="00000000" w:rsidRPr="00000000">
        <w:rPr>
          <w:sz w:val="24"/>
          <w:szCs w:val="24"/>
          <w:rtl w:val="0"/>
        </w:rPr>
        <w:br w:type="textWrapping"/>
        <w:br w:type="textWrapping"/>
      </w:r>
    </w:p>
    <w:p w:rsidR="00000000" w:rsidDel="00000000" w:rsidP="00000000" w:rsidRDefault="00000000" w:rsidRPr="00000000" w14:paraId="0000020C">
      <w:pPr>
        <w:spacing w:after="0" w:line="240" w:lineRule="auto"/>
        <w:rPr>
          <w:sz w:val="24"/>
          <w:szCs w:val="24"/>
        </w:rPr>
      </w:pPr>
      <w:r w:rsidDel="00000000" w:rsidR="00000000" w:rsidRPr="00000000">
        <w:rPr>
          <w:b w:val="1"/>
          <w:sz w:val="24"/>
          <w:szCs w:val="24"/>
          <w:rtl w:val="0"/>
        </w:rPr>
        <w:t xml:space="preserve">4.3. Inburgeringsplicht en verkregen diploma’s</w:t>
      </w:r>
      <w:r w:rsidDel="00000000" w:rsidR="00000000" w:rsidRPr="00000000">
        <w:rPr>
          <w:rtl w:val="0"/>
        </w:rPr>
      </w:r>
    </w:p>
    <w:p w:rsidR="00000000" w:rsidDel="00000000" w:rsidP="00000000" w:rsidRDefault="00000000" w:rsidRPr="00000000" w14:paraId="0000020D">
      <w:pPr>
        <w:spacing w:after="0" w:line="240" w:lineRule="auto"/>
        <w:rPr>
          <w:sz w:val="24"/>
          <w:szCs w:val="24"/>
        </w:rPr>
      </w:pPr>
      <w:r w:rsidDel="00000000" w:rsidR="00000000" w:rsidRPr="00000000">
        <w:rPr>
          <w:rtl w:val="0"/>
        </w:rPr>
      </w:r>
    </w:p>
    <w:p w:rsidR="00000000" w:rsidDel="00000000" w:rsidP="00000000" w:rsidRDefault="00000000" w:rsidRPr="00000000" w14:paraId="0000020E">
      <w:pPr>
        <w:spacing w:after="0" w:line="240" w:lineRule="auto"/>
        <w:jc w:val="both"/>
        <w:rPr>
          <w:sz w:val="24"/>
          <w:szCs w:val="24"/>
        </w:rPr>
      </w:pPr>
      <w:r w:rsidDel="00000000" w:rsidR="00000000" w:rsidRPr="00000000">
        <w:rPr>
          <w:sz w:val="24"/>
          <w:szCs w:val="24"/>
          <w:rtl w:val="0"/>
        </w:rPr>
        <w:t xml:space="preserve">In </w:t>
      </w:r>
      <w:r w:rsidDel="00000000" w:rsidR="00000000" w:rsidRPr="00000000">
        <w:rPr>
          <w:i w:val="1"/>
          <w:sz w:val="24"/>
          <w:szCs w:val="24"/>
          <w:rtl w:val="0"/>
        </w:rPr>
        <w:t xml:space="preserve">Tabel 7, Tabel 8 en Tabel 9</w:t>
      </w:r>
      <w:r w:rsidDel="00000000" w:rsidR="00000000" w:rsidRPr="00000000">
        <w:rPr>
          <w:sz w:val="24"/>
          <w:szCs w:val="24"/>
          <w:rtl w:val="0"/>
        </w:rPr>
        <w:t xml:space="preserve"> wordt de inburgeringsplicht van de cursisten uiteengezet. Daarnaast is er  de informatie over de verkregen diploma’s Inburgeringsexamen en diploma’s Staatsexamen Programma I/Programma II.       </w:t>
      </w:r>
    </w:p>
    <w:p w:rsidR="00000000" w:rsidDel="00000000" w:rsidP="00000000" w:rsidRDefault="00000000" w:rsidRPr="00000000" w14:paraId="0000020F">
      <w:pPr>
        <w:spacing w:after="0" w:line="240" w:lineRule="auto"/>
        <w:jc w:val="both"/>
        <w:rPr>
          <w:sz w:val="24"/>
          <w:szCs w:val="24"/>
        </w:rPr>
      </w:pPr>
      <w:r w:rsidDel="00000000" w:rsidR="00000000" w:rsidRPr="00000000">
        <w:rPr>
          <w:sz w:val="24"/>
          <w:szCs w:val="24"/>
          <w:rtl w:val="0"/>
        </w:rPr>
        <w:t xml:space="preserve">De cursisten vallen onder verschillende regelingen m.b.t. inburgering. Degenen, die inburgeringsplichtig zijn, moeten bij een gecertificeerde instelling voor het Inburgeringsexamen voorbereiden. Het KCEM valt daar niet onder en verwijst deze cursisten door naar het Vista-college. Het KCEM biedt wel extra ondersteuning aan degenen, die bij een gecertificeerde instelling lessen volgen (of volgden). Met de extra ondersteuning kunnen de cursisten zich beter voor het Inburgeringsexamen voorbereiden.</w:t>
      </w:r>
    </w:p>
    <w:p w:rsidR="00000000" w:rsidDel="00000000" w:rsidP="00000000" w:rsidRDefault="00000000" w:rsidRPr="00000000" w14:paraId="00000210">
      <w:pPr>
        <w:spacing w:after="240" w:line="240" w:lineRule="auto"/>
        <w:rPr>
          <w:sz w:val="24"/>
          <w:szCs w:val="24"/>
        </w:rPr>
      </w:pPr>
      <w:r w:rsidDel="00000000" w:rsidR="00000000" w:rsidRPr="00000000">
        <w:rPr>
          <w:sz w:val="24"/>
          <w:szCs w:val="24"/>
          <w:rtl w:val="0"/>
        </w:rPr>
        <w:br w:type="textWrapping"/>
      </w:r>
    </w:p>
    <w:p w:rsidR="00000000" w:rsidDel="00000000" w:rsidP="00000000" w:rsidRDefault="00000000" w:rsidRPr="00000000" w14:paraId="00000211">
      <w:pPr>
        <w:spacing w:after="240" w:line="240" w:lineRule="auto"/>
        <w:rPr>
          <w:sz w:val="20"/>
          <w:szCs w:val="20"/>
        </w:rPr>
      </w:pPr>
      <w:r w:rsidDel="00000000" w:rsidR="00000000" w:rsidRPr="00000000">
        <w:rPr>
          <w:i w:val="1"/>
          <w:sz w:val="20"/>
          <w:szCs w:val="20"/>
          <w:rtl w:val="0"/>
        </w:rPr>
        <w:t xml:space="preserve">Tabel 7. Inburgeringsplicht  en verkregen diploma’s (2019)</w:t>
      </w:r>
      <w:r w:rsidDel="00000000" w:rsidR="00000000" w:rsidRPr="00000000">
        <w:rPr>
          <w:rtl w:val="0"/>
        </w:rPr>
      </w:r>
    </w:p>
    <w:tbl>
      <w:tblPr>
        <w:tblStyle w:val="Table8"/>
        <w:tblW w:w="9057.0" w:type="dxa"/>
        <w:jc w:val="left"/>
        <w:tblInd w:w="0.0" w:type="dxa"/>
        <w:tblLayout w:type="fixed"/>
        <w:tblLook w:val="0400"/>
      </w:tblPr>
      <w:tblGrid>
        <w:gridCol w:w="1800"/>
        <w:gridCol w:w="765"/>
        <w:gridCol w:w="1140"/>
        <w:gridCol w:w="1635"/>
        <w:gridCol w:w="1344"/>
        <w:gridCol w:w="1488"/>
        <w:gridCol w:w="885"/>
        <w:tblGridChange w:id="0">
          <w:tblGrid>
            <w:gridCol w:w="1800"/>
            <w:gridCol w:w="765"/>
            <w:gridCol w:w="1140"/>
            <w:gridCol w:w="1635"/>
            <w:gridCol w:w="1344"/>
            <w:gridCol w:w="1488"/>
            <w:gridCol w:w="88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00" w:val="clear"/>
            <w:tcMar>
              <w:top w:w="0.0" w:type="dxa"/>
              <w:left w:w="108.0" w:type="dxa"/>
              <w:bottom w:w="0.0" w:type="dxa"/>
              <w:right w:w="108.0" w:type="dxa"/>
            </w:tcMar>
          </w:tcPr>
          <w:p w:rsidR="00000000" w:rsidDel="00000000" w:rsidP="00000000" w:rsidRDefault="00000000" w:rsidRPr="00000000" w14:paraId="00000212">
            <w:pPr>
              <w:spacing w:after="0" w:line="240" w:lineRule="auto"/>
              <w:rPr>
                <w:sz w:val="20"/>
                <w:szCs w:val="20"/>
              </w:rPr>
            </w:pPr>
            <w:r w:rsidDel="00000000" w:rsidR="00000000" w:rsidRPr="00000000">
              <w:rPr>
                <w:sz w:val="20"/>
                <w:szCs w:val="20"/>
                <w:rtl w:val="0"/>
              </w:rPr>
              <w:t xml:space="preserve">Inburgeringsplicht</w:t>
            </w:r>
          </w:p>
          <w:p w:rsidR="00000000" w:rsidDel="00000000" w:rsidP="00000000" w:rsidRDefault="00000000" w:rsidRPr="00000000" w14:paraId="00000213">
            <w:pPr>
              <w:spacing w:after="0" w:line="240" w:lineRule="auto"/>
              <w:rPr>
                <w:sz w:val="20"/>
                <w:szCs w:val="20"/>
              </w:rPr>
            </w:pPr>
            <w:r w:rsidDel="00000000" w:rsidR="00000000" w:rsidRPr="00000000">
              <w:rPr>
                <w:sz w:val="20"/>
                <w:szCs w:val="20"/>
                <w:rtl w:val="0"/>
              </w:rPr>
              <w:t xml:space="preserve">Cursisten</w:t>
            </w:r>
          </w:p>
        </w:tc>
        <w:tc>
          <w:tcPr>
            <w:tcBorders>
              <w:top w:color="000000" w:space="0" w:sz="4" w:val="single"/>
              <w:left w:color="000000" w:space="0" w:sz="4" w:val="single"/>
              <w:bottom w:color="000000" w:space="0" w:sz="4" w:val="single"/>
              <w:right w:color="000000" w:space="0" w:sz="4" w:val="single"/>
            </w:tcBorders>
            <w:shd w:fill="ffff00" w:val="clear"/>
            <w:tcMar>
              <w:top w:w="0.0" w:type="dxa"/>
              <w:left w:w="108.0" w:type="dxa"/>
              <w:bottom w:w="0.0" w:type="dxa"/>
              <w:right w:w="108.0" w:type="dxa"/>
            </w:tcMar>
          </w:tcPr>
          <w:p w:rsidR="00000000" w:rsidDel="00000000" w:rsidP="00000000" w:rsidRDefault="00000000" w:rsidRPr="00000000" w14:paraId="00000214">
            <w:pPr>
              <w:spacing w:after="0" w:line="240" w:lineRule="auto"/>
              <w:rPr>
                <w:sz w:val="20"/>
                <w:szCs w:val="20"/>
              </w:rPr>
            </w:pPr>
            <w:r w:rsidDel="00000000" w:rsidR="00000000" w:rsidRPr="00000000">
              <w:rPr>
                <w:sz w:val="20"/>
                <w:szCs w:val="20"/>
                <w:rtl w:val="0"/>
              </w:rPr>
              <w:t xml:space="preserve">Aantal</w:t>
            </w:r>
          </w:p>
        </w:tc>
        <w:tc>
          <w:tcPr>
            <w:tcBorders>
              <w:top w:color="000000" w:space="0" w:sz="4" w:val="single"/>
              <w:left w:color="000000" w:space="0" w:sz="4" w:val="single"/>
              <w:bottom w:color="000000" w:space="0" w:sz="4" w:val="single"/>
              <w:right w:color="000000" w:space="0" w:sz="4" w:val="single"/>
            </w:tcBorders>
            <w:shd w:fill="ffff00" w:val="clear"/>
            <w:tcMar>
              <w:top w:w="0.0" w:type="dxa"/>
              <w:left w:w="108.0" w:type="dxa"/>
              <w:bottom w:w="0.0" w:type="dxa"/>
              <w:right w:w="108.0" w:type="dxa"/>
            </w:tcMar>
          </w:tcPr>
          <w:p w:rsidR="00000000" w:rsidDel="00000000" w:rsidP="00000000" w:rsidRDefault="00000000" w:rsidRPr="00000000" w14:paraId="00000215">
            <w:pPr>
              <w:spacing w:after="0" w:line="240" w:lineRule="auto"/>
              <w:rPr>
                <w:sz w:val="20"/>
                <w:szCs w:val="20"/>
              </w:rPr>
            </w:pPr>
            <w:r w:rsidDel="00000000" w:rsidR="00000000" w:rsidRPr="00000000">
              <w:rPr>
                <w:sz w:val="20"/>
                <w:szCs w:val="20"/>
                <w:rtl w:val="0"/>
              </w:rPr>
              <w:t xml:space="preserve">Percentage</w:t>
            </w:r>
          </w:p>
        </w:tc>
        <w:tc>
          <w:tcPr>
            <w:tcBorders>
              <w:top w:color="000000" w:space="0" w:sz="4" w:val="single"/>
              <w:left w:color="000000" w:space="0" w:sz="4" w:val="single"/>
              <w:bottom w:color="000000" w:space="0" w:sz="4" w:val="single"/>
              <w:right w:color="000000" w:space="0" w:sz="4" w:val="single"/>
            </w:tcBorders>
            <w:shd w:fill="ffff00" w:val="clear"/>
            <w:tcMar>
              <w:top w:w="0.0" w:type="dxa"/>
              <w:left w:w="108.0" w:type="dxa"/>
              <w:bottom w:w="0.0" w:type="dxa"/>
              <w:right w:w="108.0" w:type="dxa"/>
            </w:tcMar>
          </w:tcPr>
          <w:p w:rsidR="00000000" w:rsidDel="00000000" w:rsidP="00000000" w:rsidRDefault="00000000" w:rsidRPr="00000000" w14:paraId="00000216">
            <w:pPr>
              <w:spacing w:after="0" w:line="240" w:lineRule="auto"/>
              <w:rPr>
                <w:sz w:val="20"/>
                <w:szCs w:val="20"/>
              </w:rPr>
            </w:pPr>
            <w:r w:rsidDel="00000000" w:rsidR="00000000" w:rsidRPr="00000000">
              <w:rPr>
                <w:sz w:val="20"/>
                <w:szCs w:val="20"/>
                <w:rtl w:val="0"/>
              </w:rPr>
              <w:t xml:space="preserve">Inburgerings examen</w:t>
            </w:r>
          </w:p>
        </w:tc>
        <w:tc>
          <w:tcPr>
            <w:tcBorders>
              <w:top w:color="000000" w:space="0" w:sz="4" w:val="single"/>
              <w:left w:color="000000" w:space="0" w:sz="4" w:val="single"/>
              <w:bottom w:color="000000" w:space="0" w:sz="4" w:val="single"/>
              <w:right w:color="000000" w:space="0" w:sz="4" w:val="single"/>
            </w:tcBorders>
            <w:shd w:fill="ffff00" w:val="clear"/>
            <w:tcMar>
              <w:top w:w="0.0" w:type="dxa"/>
              <w:left w:w="108.0" w:type="dxa"/>
              <w:bottom w:w="0.0" w:type="dxa"/>
              <w:right w:w="108.0" w:type="dxa"/>
            </w:tcMar>
          </w:tcPr>
          <w:p w:rsidR="00000000" w:rsidDel="00000000" w:rsidP="00000000" w:rsidRDefault="00000000" w:rsidRPr="00000000" w14:paraId="00000217">
            <w:pPr>
              <w:spacing w:after="0" w:line="240" w:lineRule="auto"/>
              <w:rPr>
                <w:sz w:val="20"/>
                <w:szCs w:val="20"/>
              </w:rPr>
            </w:pPr>
            <w:r w:rsidDel="00000000" w:rsidR="00000000" w:rsidRPr="00000000">
              <w:rPr>
                <w:sz w:val="20"/>
                <w:szCs w:val="20"/>
                <w:rtl w:val="0"/>
              </w:rPr>
              <w:t xml:space="preserve">Staatsexamen Programma I</w:t>
            </w:r>
          </w:p>
        </w:tc>
        <w:tc>
          <w:tcPr>
            <w:tcBorders>
              <w:top w:color="000000" w:space="0" w:sz="4" w:val="single"/>
              <w:left w:color="000000" w:space="0" w:sz="4" w:val="single"/>
              <w:bottom w:color="000000" w:space="0" w:sz="4" w:val="single"/>
              <w:right w:color="000000" w:space="0" w:sz="4" w:val="single"/>
            </w:tcBorders>
            <w:shd w:fill="ffff00" w:val="clear"/>
            <w:tcMar>
              <w:top w:w="0.0" w:type="dxa"/>
              <w:left w:w="108.0" w:type="dxa"/>
              <w:bottom w:w="0.0" w:type="dxa"/>
              <w:right w:w="108.0" w:type="dxa"/>
            </w:tcMar>
          </w:tcPr>
          <w:p w:rsidR="00000000" w:rsidDel="00000000" w:rsidP="00000000" w:rsidRDefault="00000000" w:rsidRPr="00000000" w14:paraId="00000218">
            <w:pPr>
              <w:spacing w:after="0" w:line="240" w:lineRule="auto"/>
              <w:rPr>
                <w:sz w:val="20"/>
                <w:szCs w:val="20"/>
              </w:rPr>
            </w:pPr>
            <w:r w:rsidDel="00000000" w:rsidR="00000000" w:rsidRPr="00000000">
              <w:rPr>
                <w:sz w:val="20"/>
                <w:szCs w:val="20"/>
                <w:rtl w:val="0"/>
              </w:rPr>
              <w:t xml:space="preserve">Staatsexamen Programma II</w:t>
            </w:r>
          </w:p>
        </w:tc>
        <w:tc>
          <w:tcPr>
            <w:tcBorders>
              <w:top w:color="000000" w:space="0" w:sz="4" w:val="single"/>
              <w:left w:color="000000" w:space="0" w:sz="4" w:val="single"/>
              <w:bottom w:color="000000" w:space="0" w:sz="4" w:val="single"/>
              <w:right w:color="000000" w:space="0" w:sz="4" w:val="single"/>
            </w:tcBorders>
            <w:shd w:fill="ffff00" w:val="clear"/>
            <w:tcMar>
              <w:top w:w="0.0" w:type="dxa"/>
              <w:left w:w="108.0" w:type="dxa"/>
              <w:bottom w:w="0.0" w:type="dxa"/>
              <w:right w:w="108.0" w:type="dxa"/>
            </w:tcMar>
          </w:tcPr>
          <w:p w:rsidR="00000000" w:rsidDel="00000000" w:rsidP="00000000" w:rsidRDefault="00000000" w:rsidRPr="00000000" w14:paraId="00000219">
            <w:pPr>
              <w:spacing w:after="0" w:line="240" w:lineRule="auto"/>
              <w:rPr>
                <w:sz w:val="20"/>
                <w:szCs w:val="20"/>
              </w:rPr>
            </w:pPr>
            <w:r w:rsidDel="00000000" w:rsidR="00000000" w:rsidRPr="00000000">
              <w:rPr>
                <w:sz w:val="20"/>
                <w:szCs w:val="20"/>
                <w:rtl w:val="0"/>
              </w:rPr>
              <w:t xml:space="preserve">Zonder diploma</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1A">
            <w:pPr>
              <w:spacing w:after="0" w:line="240" w:lineRule="auto"/>
              <w:rPr>
                <w:sz w:val="20"/>
                <w:szCs w:val="20"/>
              </w:rPr>
            </w:pPr>
            <w:r w:rsidDel="00000000" w:rsidR="00000000" w:rsidRPr="00000000">
              <w:rPr>
                <w:sz w:val="20"/>
                <w:szCs w:val="20"/>
                <w:rtl w:val="0"/>
              </w:rPr>
              <w:t xml:space="preserve">Niet inburgerings-</w:t>
            </w:r>
          </w:p>
          <w:p w:rsidR="00000000" w:rsidDel="00000000" w:rsidP="00000000" w:rsidRDefault="00000000" w:rsidRPr="00000000" w14:paraId="0000021B">
            <w:pPr>
              <w:spacing w:after="0" w:line="240" w:lineRule="auto"/>
              <w:rPr>
                <w:sz w:val="20"/>
                <w:szCs w:val="20"/>
              </w:rPr>
            </w:pPr>
            <w:r w:rsidDel="00000000" w:rsidR="00000000" w:rsidRPr="00000000">
              <w:rPr>
                <w:sz w:val="20"/>
                <w:szCs w:val="20"/>
                <w:rtl w:val="0"/>
              </w:rPr>
              <w:t xml:space="preserve">plichtig</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1C">
            <w:pPr>
              <w:spacing w:after="0" w:line="240" w:lineRule="auto"/>
              <w:rPr>
                <w:sz w:val="20"/>
                <w:szCs w:val="20"/>
              </w:rPr>
            </w:pPr>
            <w:r w:rsidDel="00000000" w:rsidR="00000000" w:rsidRPr="00000000">
              <w:rPr>
                <w:sz w:val="20"/>
                <w:szCs w:val="20"/>
                <w:rtl w:val="0"/>
              </w:rPr>
              <w:t xml:space="preserve">111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1D">
            <w:pPr>
              <w:spacing w:after="0" w:line="240" w:lineRule="auto"/>
              <w:rPr>
                <w:sz w:val="20"/>
                <w:szCs w:val="20"/>
              </w:rPr>
            </w:pPr>
            <w:r w:rsidDel="00000000" w:rsidR="00000000" w:rsidRPr="00000000">
              <w:rPr>
                <w:sz w:val="20"/>
                <w:szCs w:val="20"/>
                <w:rtl w:val="0"/>
              </w:rPr>
              <w:t xml:space="preserve">  72%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1E">
            <w:pPr>
              <w:spacing w:after="0" w:line="240" w:lineRule="auto"/>
              <w:rPr>
                <w:sz w:val="20"/>
                <w:szCs w:val="20"/>
              </w:rPr>
            </w:pPr>
            <w:r w:rsidDel="00000000" w:rsidR="00000000" w:rsidRPr="00000000">
              <w:rPr>
                <w:sz w:val="20"/>
                <w:szCs w:val="20"/>
                <w:rtl w:val="0"/>
              </w:rPr>
              <w:t xml:space="preserve">          n.v.t.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1F">
            <w:pPr>
              <w:spacing w:after="0" w:line="240" w:lineRule="auto"/>
              <w:rPr>
                <w:sz w:val="20"/>
                <w:szCs w:val="20"/>
              </w:rPr>
            </w:pPr>
            <w:r w:rsidDel="00000000" w:rsidR="00000000" w:rsidRPr="00000000">
              <w:rPr>
                <w:sz w:val="20"/>
                <w:szCs w:val="20"/>
                <w:rtl w:val="0"/>
              </w:rPr>
              <w:t xml:space="preserve">            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20">
            <w:pPr>
              <w:spacing w:after="0" w:line="240" w:lineRule="auto"/>
              <w:rPr>
                <w:sz w:val="20"/>
                <w:szCs w:val="20"/>
              </w:rPr>
            </w:pPr>
            <w:r w:rsidDel="00000000" w:rsidR="00000000" w:rsidRPr="00000000">
              <w:rPr>
                <w:sz w:val="20"/>
                <w:szCs w:val="20"/>
                <w:rtl w:val="0"/>
              </w:rPr>
              <w:t xml:space="preserve">          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21">
            <w:pPr>
              <w:spacing w:after="0" w:line="240" w:lineRule="auto"/>
              <w:rPr>
                <w:sz w:val="20"/>
                <w:szCs w:val="20"/>
              </w:rPr>
            </w:pPr>
            <w:r w:rsidDel="00000000" w:rsidR="00000000" w:rsidRPr="00000000">
              <w:rPr>
                <w:sz w:val="20"/>
                <w:szCs w:val="20"/>
                <w:rtl w:val="0"/>
              </w:rPr>
              <w:t xml:space="preserve">109 (98%)</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22">
            <w:pPr>
              <w:spacing w:after="0" w:line="240" w:lineRule="auto"/>
              <w:rPr>
                <w:sz w:val="20"/>
                <w:szCs w:val="20"/>
              </w:rPr>
            </w:pPr>
            <w:r w:rsidDel="00000000" w:rsidR="00000000" w:rsidRPr="00000000">
              <w:rPr>
                <w:sz w:val="20"/>
                <w:szCs w:val="20"/>
                <w:rtl w:val="0"/>
              </w:rPr>
              <w:t xml:space="preserve">Inburgeringsplicht (voor 2013)</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23">
            <w:pPr>
              <w:spacing w:after="0" w:line="240" w:lineRule="auto"/>
              <w:rPr>
                <w:sz w:val="20"/>
                <w:szCs w:val="20"/>
              </w:rPr>
            </w:pPr>
            <w:r w:rsidDel="00000000" w:rsidR="00000000" w:rsidRPr="00000000">
              <w:rPr>
                <w:sz w:val="20"/>
                <w:szCs w:val="20"/>
                <w:rtl w:val="0"/>
              </w:rPr>
              <w:t xml:space="preserve">   3</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24">
            <w:pPr>
              <w:spacing w:after="0" w:line="240" w:lineRule="auto"/>
              <w:rPr>
                <w:sz w:val="20"/>
                <w:szCs w:val="20"/>
              </w:rPr>
            </w:pPr>
            <w:r w:rsidDel="00000000" w:rsidR="00000000" w:rsidRPr="00000000">
              <w:rPr>
                <w:sz w:val="20"/>
                <w:szCs w:val="20"/>
                <w:rtl w:val="0"/>
              </w:rPr>
              <w:t xml:space="preserve">   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25">
            <w:pPr>
              <w:spacing w:after="0" w:line="240" w:lineRule="auto"/>
              <w:rPr>
                <w:sz w:val="20"/>
                <w:szCs w:val="20"/>
              </w:rPr>
            </w:pPr>
            <w:r w:rsidDel="00000000" w:rsidR="00000000" w:rsidRPr="00000000">
              <w:rPr>
                <w:sz w:val="20"/>
                <w:szCs w:val="20"/>
                <w:rtl w:val="0"/>
              </w:rPr>
              <w:t xml:space="preserve">                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26">
            <w:pPr>
              <w:spacing w:after="0" w:line="240" w:lineRule="auto"/>
              <w:rPr>
                <w:sz w:val="20"/>
                <w:szCs w:val="20"/>
              </w:rPr>
            </w:pPr>
            <w:r w:rsidDel="00000000" w:rsidR="00000000" w:rsidRPr="00000000">
              <w:rPr>
                <w:sz w:val="20"/>
                <w:szCs w:val="20"/>
                <w:rtl w:val="0"/>
              </w:rPr>
              <w:t xml:space="preserve">             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27">
            <w:pPr>
              <w:spacing w:after="0" w:line="240" w:lineRule="auto"/>
              <w:rPr>
                <w:sz w:val="20"/>
                <w:szCs w:val="20"/>
              </w:rPr>
            </w:pPr>
            <w:r w:rsidDel="00000000" w:rsidR="00000000" w:rsidRPr="00000000">
              <w:rPr>
                <w:sz w:val="20"/>
                <w:szCs w:val="20"/>
                <w:rtl w:val="0"/>
              </w:rPr>
              <w:t xml:space="preserve">           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28">
            <w:pPr>
              <w:spacing w:after="0" w:line="240" w:lineRule="auto"/>
              <w:rPr>
                <w:sz w:val="20"/>
                <w:szCs w:val="20"/>
              </w:rPr>
            </w:pPr>
            <w:r w:rsidDel="00000000" w:rsidR="00000000" w:rsidRPr="00000000">
              <w:rPr>
                <w:sz w:val="20"/>
                <w:szCs w:val="20"/>
                <w:rtl w:val="0"/>
              </w:rPr>
              <w:t xml:space="preserve"> 1 </w:t>
            </w:r>
          </w:p>
          <w:p w:rsidR="00000000" w:rsidDel="00000000" w:rsidP="00000000" w:rsidRDefault="00000000" w:rsidRPr="00000000" w14:paraId="00000229">
            <w:pPr>
              <w:spacing w:after="0" w:line="240" w:lineRule="auto"/>
              <w:rPr>
                <w:sz w:val="20"/>
                <w:szCs w:val="20"/>
              </w:rPr>
            </w:pPr>
            <w:r w:rsidDel="00000000" w:rsidR="00000000" w:rsidRPr="00000000">
              <w:rPr>
                <w:sz w:val="20"/>
                <w:szCs w:val="20"/>
                <w:rtl w:val="0"/>
              </w:rPr>
              <w:t xml:space="preserve">(33%)</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2A">
            <w:pPr>
              <w:spacing w:after="0" w:line="240" w:lineRule="auto"/>
              <w:rPr>
                <w:sz w:val="20"/>
                <w:szCs w:val="20"/>
              </w:rPr>
            </w:pPr>
            <w:r w:rsidDel="00000000" w:rsidR="00000000" w:rsidRPr="00000000">
              <w:rPr>
                <w:sz w:val="20"/>
                <w:szCs w:val="20"/>
                <w:rtl w:val="0"/>
              </w:rPr>
              <w:t xml:space="preserve">Inburgeringsplicht</w:t>
            </w:r>
          </w:p>
          <w:p w:rsidR="00000000" w:rsidDel="00000000" w:rsidP="00000000" w:rsidRDefault="00000000" w:rsidRPr="00000000" w14:paraId="0000022B">
            <w:pPr>
              <w:spacing w:after="0" w:line="240" w:lineRule="auto"/>
              <w:rPr>
                <w:sz w:val="20"/>
                <w:szCs w:val="20"/>
              </w:rPr>
            </w:pPr>
            <w:r w:rsidDel="00000000" w:rsidR="00000000" w:rsidRPr="00000000">
              <w:rPr>
                <w:sz w:val="20"/>
                <w:szCs w:val="20"/>
                <w:rtl w:val="0"/>
              </w:rPr>
              <w:t xml:space="preserve">(na 2013)</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2C">
            <w:pPr>
              <w:spacing w:after="0" w:line="240" w:lineRule="auto"/>
              <w:rPr>
                <w:sz w:val="20"/>
                <w:szCs w:val="20"/>
              </w:rPr>
            </w:pPr>
            <w:r w:rsidDel="00000000" w:rsidR="00000000" w:rsidRPr="00000000">
              <w:rPr>
                <w:sz w:val="20"/>
                <w:szCs w:val="20"/>
                <w:rtl w:val="0"/>
              </w:rPr>
              <w:t xml:space="preserve"> 40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2D">
            <w:pPr>
              <w:spacing w:after="0" w:line="240" w:lineRule="auto"/>
              <w:rPr>
                <w:sz w:val="20"/>
                <w:szCs w:val="20"/>
              </w:rPr>
            </w:pPr>
            <w:r w:rsidDel="00000000" w:rsidR="00000000" w:rsidRPr="00000000">
              <w:rPr>
                <w:sz w:val="20"/>
                <w:szCs w:val="20"/>
                <w:rtl w:val="0"/>
              </w:rPr>
              <w:t xml:space="preserve">  26%</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2E">
            <w:pPr>
              <w:spacing w:after="0" w:line="240" w:lineRule="auto"/>
              <w:rPr>
                <w:sz w:val="20"/>
                <w:szCs w:val="20"/>
              </w:rPr>
            </w:pPr>
            <w:r w:rsidDel="00000000" w:rsidR="00000000" w:rsidRPr="00000000">
              <w:rPr>
                <w:sz w:val="20"/>
                <w:szCs w:val="20"/>
                <w:rtl w:val="0"/>
              </w:rPr>
              <w:t xml:space="preserve">                8 </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2F">
            <w:pPr>
              <w:spacing w:after="0" w:line="240" w:lineRule="auto"/>
              <w:rPr>
                <w:sz w:val="20"/>
                <w:szCs w:val="20"/>
              </w:rPr>
            </w:pPr>
            <w:r w:rsidDel="00000000" w:rsidR="00000000" w:rsidRPr="00000000">
              <w:rPr>
                <w:sz w:val="20"/>
                <w:szCs w:val="20"/>
                <w:rtl w:val="0"/>
              </w:rPr>
              <w:t xml:space="preserve">             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30">
            <w:pPr>
              <w:spacing w:after="0" w:line="240" w:lineRule="auto"/>
              <w:rPr>
                <w:sz w:val="20"/>
                <w:szCs w:val="20"/>
              </w:rPr>
            </w:pPr>
            <w:r w:rsidDel="00000000" w:rsidR="00000000" w:rsidRPr="00000000">
              <w:rPr>
                <w:sz w:val="20"/>
                <w:szCs w:val="20"/>
                <w:rtl w:val="0"/>
              </w:rPr>
              <w:t xml:space="preserve">           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31">
            <w:pPr>
              <w:spacing w:after="0" w:line="240" w:lineRule="auto"/>
              <w:rPr>
                <w:sz w:val="20"/>
                <w:szCs w:val="20"/>
              </w:rPr>
            </w:pPr>
            <w:r w:rsidDel="00000000" w:rsidR="00000000" w:rsidRPr="00000000">
              <w:rPr>
                <w:sz w:val="20"/>
                <w:szCs w:val="20"/>
                <w:rtl w:val="0"/>
              </w:rPr>
              <w:t xml:space="preserve">24 (60%)</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32">
            <w:pPr>
              <w:spacing w:after="0" w:line="240" w:lineRule="auto"/>
              <w:rPr>
                <w:sz w:val="20"/>
                <w:szCs w:val="20"/>
              </w:rPr>
            </w:pPr>
            <w:r w:rsidDel="00000000" w:rsidR="00000000" w:rsidRPr="00000000">
              <w:rPr>
                <w:sz w:val="20"/>
                <w:szCs w:val="20"/>
                <w:rtl w:val="0"/>
              </w:rPr>
              <w:t xml:space="preserve">Totaal</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33">
            <w:pPr>
              <w:spacing w:after="0" w:line="240" w:lineRule="auto"/>
              <w:rPr>
                <w:sz w:val="20"/>
                <w:szCs w:val="20"/>
              </w:rPr>
            </w:pPr>
            <w:r w:rsidDel="00000000" w:rsidR="00000000" w:rsidRPr="00000000">
              <w:rPr>
                <w:sz w:val="20"/>
                <w:szCs w:val="20"/>
                <w:rtl w:val="0"/>
              </w:rPr>
              <w:t xml:space="preserve">154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34">
            <w:pPr>
              <w:spacing w:after="0" w:line="240" w:lineRule="auto"/>
              <w:rPr>
                <w:sz w:val="20"/>
                <w:szCs w:val="20"/>
              </w:rPr>
            </w:pPr>
            <w:r w:rsidDel="00000000" w:rsidR="00000000" w:rsidRPr="00000000">
              <w:rPr>
                <w:sz w:val="20"/>
                <w:szCs w:val="20"/>
                <w:rtl w:val="0"/>
              </w:rPr>
              <w:t xml:space="preserve">100%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35">
            <w:pPr>
              <w:spacing w:after="0" w:line="240" w:lineRule="auto"/>
              <w:rPr>
                <w:sz w:val="20"/>
                <w:szCs w:val="20"/>
              </w:rPr>
            </w:pPr>
            <w:r w:rsidDel="00000000" w:rsidR="00000000" w:rsidRPr="00000000">
              <w:rPr>
                <w:sz w:val="20"/>
                <w:szCs w:val="20"/>
                <w:rtl w:val="0"/>
              </w:rPr>
              <w:t xml:space="preserve">                9</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36">
            <w:pPr>
              <w:spacing w:after="0" w:line="240" w:lineRule="auto"/>
              <w:rPr>
                <w:sz w:val="20"/>
                <w:szCs w:val="20"/>
              </w:rPr>
            </w:pPr>
            <w:r w:rsidDel="00000000" w:rsidR="00000000" w:rsidRPr="00000000">
              <w:rPr>
                <w:sz w:val="20"/>
                <w:szCs w:val="20"/>
                <w:rtl w:val="0"/>
              </w:rPr>
              <w:t xml:space="preserve">             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37">
            <w:pPr>
              <w:spacing w:after="0" w:line="240" w:lineRule="auto"/>
              <w:rPr>
                <w:sz w:val="20"/>
                <w:szCs w:val="20"/>
              </w:rPr>
            </w:pPr>
            <w:r w:rsidDel="00000000" w:rsidR="00000000" w:rsidRPr="00000000">
              <w:rPr>
                <w:sz w:val="20"/>
                <w:szCs w:val="20"/>
                <w:rtl w:val="0"/>
              </w:rPr>
              <w:t xml:space="preserve">           7</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38">
            <w:pPr>
              <w:spacing w:after="0" w:line="240" w:lineRule="auto"/>
              <w:rPr>
                <w:sz w:val="20"/>
                <w:szCs w:val="20"/>
              </w:rPr>
            </w:pPr>
            <w:r w:rsidDel="00000000" w:rsidR="00000000" w:rsidRPr="00000000">
              <w:rPr>
                <w:sz w:val="20"/>
                <w:szCs w:val="20"/>
                <w:rtl w:val="0"/>
              </w:rPr>
              <w:t xml:space="preserve">134 (87%)</w:t>
            </w:r>
          </w:p>
        </w:tc>
      </w:tr>
    </w:tbl>
    <w:p w:rsidR="00000000" w:rsidDel="00000000" w:rsidP="00000000" w:rsidRDefault="00000000" w:rsidRPr="00000000" w14:paraId="00000239">
      <w:pPr>
        <w:spacing w:after="0" w:line="240" w:lineRule="auto"/>
        <w:rPr>
          <w:sz w:val="20"/>
          <w:szCs w:val="20"/>
        </w:rPr>
      </w:pPr>
      <w:r w:rsidDel="00000000" w:rsidR="00000000" w:rsidRPr="00000000">
        <w:rPr>
          <w:rtl w:val="0"/>
        </w:rPr>
      </w:r>
    </w:p>
    <w:p w:rsidR="00000000" w:rsidDel="00000000" w:rsidP="00000000" w:rsidRDefault="00000000" w:rsidRPr="00000000" w14:paraId="0000023A">
      <w:pPr>
        <w:spacing w:after="240" w:line="240" w:lineRule="auto"/>
        <w:rPr>
          <w:sz w:val="20"/>
          <w:szCs w:val="20"/>
        </w:rPr>
      </w:pPr>
      <w:r w:rsidDel="00000000" w:rsidR="00000000" w:rsidRPr="00000000">
        <w:rPr>
          <w:i w:val="1"/>
          <w:sz w:val="20"/>
          <w:szCs w:val="20"/>
          <w:rtl w:val="0"/>
        </w:rPr>
        <w:t xml:space="preserve">Tabel 8. Inburgeringsplicht  en verkregen diploma’s (maart 2020)</w:t>
      </w:r>
      <w:r w:rsidDel="00000000" w:rsidR="00000000" w:rsidRPr="00000000">
        <w:rPr>
          <w:rtl w:val="0"/>
        </w:rPr>
      </w:r>
    </w:p>
    <w:tbl>
      <w:tblPr>
        <w:tblStyle w:val="Table9"/>
        <w:tblW w:w="9054.0" w:type="dxa"/>
        <w:jc w:val="left"/>
        <w:tblInd w:w="0.0" w:type="dxa"/>
        <w:tblLayout w:type="fixed"/>
        <w:tblLook w:val="0400"/>
      </w:tblPr>
      <w:tblGrid>
        <w:gridCol w:w="1812"/>
        <w:gridCol w:w="825"/>
        <w:gridCol w:w="1155"/>
        <w:gridCol w:w="1545"/>
        <w:gridCol w:w="1344"/>
        <w:gridCol w:w="1488"/>
        <w:gridCol w:w="885"/>
        <w:tblGridChange w:id="0">
          <w:tblGrid>
            <w:gridCol w:w="1812"/>
            <w:gridCol w:w="825"/>
            <w:gridCol w:w="1155"/>
            <w:gridCol w:w="1545"/>
            <w:gridCol w:w="1344"/>
            <w:gridCol w:w="1488"/>
            <w:gridCol w:w="88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00" w:val="clear"/>
            <w:tcMar>
              <w:top w:w="0.0" w:type="dxa"/>
              <w:left w:w="108.0" w:type="dxa"/>
              <w:bottom w:w="0.0" w:type="dxa"/>
              <w:right w:w="108.0" w:type="dxa"/>
            </w:tcMar>
          </w:tcPr>
          <w:p w:rsidR="00000000" w:rsidDel="00000000" w:rsidP="00000000" w:rsidRDefault="00000000" w:rsidRPr="00000000" w14:paraId="0000023B">
            <w:pPr>
              <w:spacing w:after="0" w:line="240" w:lineRule="auto"/>
              <w:rPr>
                <w:sz w:val="20"/>
                <w:szCs w:val="20"/>
              </w:rPr>
            </w:pPr>
            <w:r w:rsidDel="00000000" w:rsidR="00000000" w:rsidRPr="00000000">
              <w:rPr>
                <w:sz w:val="20"/>
                <w:szCs w:val="20"/>
                <w:rtl w:val="0"/>
              </w:rPr>
              <w:t xml:space="preserve">Inburgeringsplicht</w:t>
            </w:r>
          </w:p>
          <w:p w:rsidR="00000000" w:rsidDel="00000000" w:rsidP="00000000" w:rsidRDefault="00000000" w:rsidRPr="00000000" w14:paraId="0000023C">
            <w:pPr>
              <w:spacing w:after="0" w:line="240" w:lineRule="auto"/>
              <w:rPr>
                <w:sz w:val="20"/>
                <w:szCs w:val="20"/>
              </w:rPr>
            </w:pPr>
            <w:r w:rsidDel="00000000" w:rsidR="00000000" w:rsidRPr="00000000">
              <w:rPr>
                <w:sz w:val="20"/>
                <w:szCs w:val="20"/>
                <w:rtl w:val="0"/>
              </w:rPr>
              <w:t xml:space="preserve">Cursisten</w:t>
            </w:r>
          </w:p>
        </w:tc>
        <w:tc>
          <w:tcPr>
            <w:tcBorders>
              <w:top w:color="000000" w:space="0" w:sz="4" w:val="single"/>
              <w:left w:color="000000" w:space="0" w:sz="4" w:val="single"/>
              <w:bottom w:color="000000" w:space="0" w:sz="4" w:val="single"/>
              <w:right w:color="000000" w:space="0" w:sz="4" w:val="single"/>
            </w:tcBorders>
            <w:shd w:fill="ffff00" w:val="clear"/>
            <w:tcMar>
              <w:top w:w="0.0" w:type="dxa"/>
              <w:left w:w="108.0" w:type="dxa"/>
              <w:bottom w:w="0.0" w:type="dxa"/>
              <w:right w:w="108.0" w:type="dxa"/>
            </w:tcMar>
          </w:tcPr>
          <w:p w:rsidR="00000000" w:rsidDel="00000000" w:rsidP="00000000" w:rsidRDefault="00000000" w:rsidRPr="00000000" w14:paraId="0000023D">
            <w:pPr>
              <w:spacing w:after="0" w:line="240" w:lineRule="auto"/>
              <w:rPr>
                <w:sz w:val="20"/>
                <w:szCs w:val="20"/>
              </w:rPr>
            </w:pPr>
            <w:r w:rsidDel="00000000" w:rsidR="00000000" w:rsidRPr="00000000">
              <w:rPr>
                <w:sz w:val="20"/>
                <w:szCs w:val="20"/>
                <w:rtl w:val="0"/>
              </w:rPr>
              <w:t xml:space="preserve">Aantal</w:t>
            </w:r>
          </w:p>
        </w:tc>
        <w:tc>
          <w:tcPr>
            <w:tcBorders>
              <w:top w:color="000000" w:space="0" w:sz="4" w:val="single"/>
              <w:left w:color="000000" w:space="0" w:sz="4" w:val="single"/>
              <w:bottom w:color="000000" w:space="0" w:sz="4" w:val="single"/>
              <w:right w:color="000000" w:space="0" w:sz="4" w:val="single"/>
            </w:tcBorders>
            <w:shd w:fill="ffff00" w:val="clear"/>
            <w:tcMar>
              <w:top w:w="0.0" w:type="dxa"/>
              <w:left w:w="108.0" w:type="dxa"/>
              <w:bottom w:w="0.0" w:type="dxa"/>
              <w:right w:w="108.0" w:type="dxa"/>
            </w:tcMar>
          </w:tcPr>
          <w:p w:rsidR="00000000" w:rsidDel="00000000" w:rsidP="00000000" w:rsidRDefault="00000000" w:rsidRPr="00000000" w14:paraId="0000023E">
            <w:pPr>
              <w:spacing w:after="0" w:line="240" w:lineRule="auto"/>
              <w:rPr>
                <w:sz w:val="20"/>
                <w:szCs w:val="20"/>
              </w:rPr>
            </w:pPr>
            <w:r w:rsidDel="00000000" w:rsidR="00000000" w:rsidRPr="00000000">
              <w:rPr>
                <w:sz w:val="20"/>
                <w:szCs w:val="20"/>
                <w:rtl w:val="0"/>
              </w:rPr>
              <w:t xml:space="preserve">Percentage</w:t>
            </w:r>
          </w:p>
        </w:tc>
        <w:tc>
          <w:tcPr>
            <w:tcBorders>
              <w:top w:color="000000" w:space="0" w:sz="4" w:val="single"/>
              <w:left w:color="000000" w:space="0" w:sz="4" w:val="single"/>
              <w:bottom w:color="000000" w:space="0" w:sz="4" w:val="single"/>
              <w:right w:color="000000" w:space="0" w:sz="4" w:val="single"/>
            </w:tcBorders>
            <w:shd w:fill="ffff00" w:val="clear"/>
            <w:tcMar>
              <w:top w:w="0.0" w:type="dxa"/>
              <w:left w:w="108.0" w:type="dxa"/>
              <w:bottom w:w="0.0" w:type="dxa"/>
              <w:right w:w="108.0" w:type="dxa"/>
            </w:tcMar>
          </w:tcPr>
          <w:p w:rsidR="00000000" w:rsidDel="00000000" w:rsidP="00000000" w:rsidRDefault="00000000" w:rsidRPr="00000000" w14:paraId="0000023F">
            <w:pPr>
              <w:spacing w:after="0" w:line="240" w:lineRule="auto"/>
              <w:rPr>
                <w:sz w:val="20"/>
                <w:szCs w:val="20"/>
              </w:rPr>
            </w:pPr>
            <w:r w:rsidDel="00000000" w:rsidR="00000000" w:rsidRPr="00000000">
              <w:rPr>
                <w:sz w:val="20"/>
                <w:szCs w:val="20"/>
                <w:rtl w:val="0"/>
              </w:rPr>
              <w:t xml:space="preserve">Inburgeringsexamen</w:t>
            </w:r>
          </w:p>
        </w:tc>
        <w:tc>
          <w:tcPr>
            <w:tcBorders>
              <w:top w:color="000000" w:space="0" w:sz="4" w:val="single"/>
              <w:left w:color="000000" w:space="0" w:sz="4" w:val="single"/>
              <w:bottom w:color="000000" w:space="0" w:sz="4" w:val="single"/>
              <w:right w:color="000000" w:space="0" w:sz="4" w:val="single"/>
            </w:tcBorders>
            <w:shd w:fill="ffff00" w:val="clear"/>
            <w:tcMar>
              <w:top w:w="0.0" w:type="dxa"/>
              <w:left w:w="108.0" w:type="dxa"/>
              <w:bottom w:w="0.0" w:type="dxa"/>
              <w:right w:w="108.0" w:type="dxa"/>
            </w:tcMar>
          </w:tcPr>
          <w:p w:rsidR="00000000" w:rsidDel="00000000" w:rsidP="00000000" w:rsidRDefault="00000000" w:rsidRPr="00000000" w14:paraId="00000240">
            <w:pPr>
              <w:spacing w:after="0" w:line="240" w:lineRule="auto"/>
              <w:rPr>
                <w:sz w:val="20"/>
                <w:szCs w:val="20"/>
              </w:rPr>
            </w:pPr>
            <w:r w:rsidDel="00000000" w:rsidR="00000000" w:rsidRPr="00000000">
              <w:rPr>
                <w:sz w:val="20"/>
                <w:szCs w:val="20"/>
                <w:rtl w:val="0"/>
              </w:rPr>
              <w:t xml:space="preserve">Staatsexamen Programma I</w:t>
            </w:r>
          </w:p>
        </w:tc>
        <w:tc>
          <w:tcPr>
            <w:tcBorders>
              <w:top w:color="000000" w:space="0" w:sz="4" w:val="single"/>
              <w:left w:color="000000" w:space="0" w:sz="4" w:val="single"/>
              <w:bottom w:color="000000" w:space="0" w:sz="4" w:val="single"/>
              <w:right w:color="000000" w:space="0" w:sz="4" w:val="single"/>
            </w:tcBorders>
            <w:shd w:fill="ffff00" w:val="clear"/>
            <w:tcMar>
              <w:top w:w="0.0" w:type="dxa"/>
              <w:left w:w="108.0" w:type="dxa"/>
              <w:bottom w:w="0.0" w:type="dxa"/>
              <w:right w:w="108.0" w:type="dxa"/>
            </w:tcMar>
          </w:tcPr>
          <w:p w:rsidR="00000000" w:rsidDel="00000000" w:rsidP="00000000" w:rsidRDefault="00000000" w:rsidRPr="00000000" w14:paraId="00000241">
            <w:pPr>
              <w:spacing w:after="0" w:line="240" w:lineRule="auto"/>
              <w:rPr>
                <w:sz w:val="20"/>
                <w:szCs w:val="20"/>
              </w:rPr>
            </w:pPr>
            <w:r w:rsidDel="00000000" w:rsidR="00000000" w:rsidRPr="00000000">
              <w:rPr>
                <w:sz w:val="20"/>
                <w:szCs w:val="20"/>
                <w:rtl w:val="0"/>
              </w:rPr>
              <w:t xml:space="preserve">Staatsexamen Programma II</w:t>
            </w:r>
          </w:p>
        </w:tc>
        <w:tc>
          <w:tcPr>
            <w:tcBorders>
              <w:top w:color="000000" w:space="0" w:sz="4" w:val="single"/>
              <w:left w:color="000000" w:space="0" w:sz="4" w:val="single"/>
              <w:bottom w:color="000000" w:space="0" w:sz="4" w:val="single"/>
              <w:right w:color="000000" w:space="0" w:sz="4" w:val="single"/>
            </w:tcBorders>
            <w:shd w:fill="ffff00" w:val="clear"/>
            <w:tcMar>
              <w:top w:w="0.0" w:type="dxa"/>
              <w:left w:w="108.0" w:type="dxa"/>
              <w:bottom w:w="0.0" w:type="dxa"/>
              <w:right w:w="108.0" w:type="dxa"/>
            </w:tcMar>
          </w:tcPr>
          <w:p w:rsidR="00000000" w:rsidDel="00000000" w:rsidP="00000000" w:rsidRDefault="00000000" w:rsidRPr="00000000" w14:paraId="00000242">
            <w:pPr>
              <w:spacing w:after="0" w:line="240" w:lineRule="auto"/>
              <w:rPr>
                <w:sz w:val="20"/>
                <w:szCs w:val="20"/>
              </w:rPr>
            </w:pPr>
            <w:r w:rsidDel="00000000" w:rsidR="00000000" w:rsidRPr="00000000">
              <w:rPr>
                <w:sz w:val="20"/>
                <w:szCs w:val="20"/>
                <w:rtl w:val="0"/>
              </w:rPr>
              <w:t xml:space="preserve">Zonder diploma</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43">
            <w:pPr>
              <w:spacing w:after="0" w:line="240" w:lineRule="auto"/>
              <w:rPr>
                <w:sz w:val="20"/>
                <w:szCs w:val="20"/>
              </w:rPr>
            </w:pPr>
            <w:r w:rsidDel="00000000" w:rsidR="00000000" w:rsidRPr="00000000">
              <w:rPr>
                <w:sz w:val="20"/>
                <w:szCs w:val="20"/>
                <w:rtl w:val="0"/>
              </w:rPr>
              <w:t xml:space="preserve">Niet inburgerings plichtig</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44">
            <w:pPr>
              <w:spacing w:after="0" w:line="240" w:lineRule="auto"/>
              <w:rPr>
                <w:sz w:val="20"/>
                <w:szCs w:val="20"/>
              </w:rPr>
            </w:pPr>
            <w:r w:rsidDel="00000000" w:rsidR="00000000" w:rsidRPr="00000000">
              <w:rPr>
                <w:sz w:val="20"/>
                <w:szCs w:val="20"/>
                <w:rtl w:val="0"/>
              </w:rPr>
              <w:t xml:space="preserve">62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45">
            <w:pPr>
              <w:spacing w:after="0" w:line="240" w:lineRule="auto"/>
              <w:rPr>
                <w:sz w:val="20"/>
                <w:szCs w:val="20"/>
              </w:rPr>
            </w:pPr>
            <w:r w:rsidDel="00000000" w:rsidR="00000000" w:rsidRPr="00000000">
              <w:rPr>
                <w:sz w:val="20"/>
                <w:szCs w:val="20"/>
                <w:rtl w:val="0"/>
              </w:rPr>
              <w:t xml:space="preserve">  60%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46">
            <w:pPr>
              <w:spacing w:after="0" w:line="240" w:lineRule="auto"/>
              <w:rPr>
                <w:sz w:val="20"/>
                <w:szCs w:val="20"/>
              </w:rPr>
            </w:pPr>
            <w:r w:rsidDel="00000000" w:rsidR="00000000" w:rsidRPr="00000000">
              <w:rPr>
                <w:sz w:val="20"/>
                <w:szCs w:val="20"/>
                <w:rtl w:val="0"/>
              </w:rPr>
              <w:t xml:space="preserve">          n.v.t.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47">
            <w:pPr>
              <w:spacing w:after="0" w:line="240" w:lineRule="auto"/>
              <w:rPr>
                <w:sz w:val="20"/>
                <w:szCs w:val="20"/>
              </w:rPr>
            </w:pPr>
            <w:r w:rsidDel="00000000" w:rsidR="00000000" w:rsidRPr="00000000">
              <w:rPr>
                <w:sz w:val="20"/>
                <w:szCs w:val="20"/>
                <w:rtl w:val="0"/>
              </w:rPr>
              <w:t xml:space="preserve">             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48">
            <w:pPr>
              <w:spacing w:after="0" w:line="240" w:lineRule="auto"/>
              <w:rPr>
                <w:sz w:val="20"/>
                <w:szCs w:val="20"/>
              </w:rPr>
            </w:pPr>
            <w:r w:rsidDel="00000000" w:rsidR="00000000" w:rsidRPr="00000000">
              <w:rPr>
                <w:sz w:val="20"/>
                <w:szCs w:val="20"/>
                <w:rtl w:val="0"/>
              </w:rPr>
              <w:t xml:space="preserve">           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49">
            <w:pPr>
              <w:spacing w:after="0" w:line="240" w:lineRule="auto"/>
              <w:rPr>
                <w:sz w:val="20"/>
                <w:szCs w:val="20"/>
              </w:rPr>
            </w:pPr>
            <w:r w:rsidDel="00000000" w:rsidR="00000000" w:rsidRPr="00000000">
              <w:rPr>
                <w:sz w:val="20"/>
                <w:szCs w:val="20"/>
                <w:rtl w:val="0"/>
              </w:rPr>
              <w:t xml:space="preserve"> 60 (96%)</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4A">
            <w:pPr>
              <w:spacing w:after="0" w:line="240" w:lineRule="auto"/>
              <w:rPr>
                <w:sz w:val="20"/>
                <w:szCs w:val="20"/>
              </w:rPr>
            </w:pPr>
            <w:r w:rsidDel="00000000" w:rsidR="00000000" w:rsidRPr="00000000">
              <w:rPr>
                <w:sz w:val="20"/>
                <w:szCs w:val="20"/>
                <w:rtl w:val="0"/>
              </w:rPr>
              <w:t xml:space="preserve">Inburgeringsplicht (voor 2013)</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4B">
            <w:pPr>
              <w:spacing w:after="0" w:line="240" w:lineRule="auto"/>
              <w:rPr>
                <w:sz w:val="20"/>
                <w:szCs w:val="20"/>
              </w:rPr>
            </w:pPr>
            <w:r w:rsidDel="00000000" w:rsidR="00000000" w:rsidRPr="00000000">
              <w:rPr>
                <w:sz w:val="20"/>
                <w:szCs w:val="20"/>
                <w:rtl w:val="0"/>
              </w:rPr>
              <w:t xml:space="preserve">   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4C">
            <w:pPr>
              <w:spacing w:after="0" w:line="240" w:lineRule="auto"/>
              <w:rPr>
                <w:sz w:val="20"/>
                <w:szCs w:val="20"/>
              </w:rPr>
            </w:pPr>
            <w:r w:rsidDel="00000000" w:rsidR="00000000" w:rsidRPr="00000000">
              <w:rPr>
                <w:sz w:val="20"/>
                <w:szCs w:val="20"/>
                <w:rtl w:val="0"/>
              </w:rPr>
              <w:t xml:space="preserve">   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4D">
            <w:pPr>
              <w:spacing w:after="0" w:line="240" w:lineRule="auto"/>
              <w:rPr>
                <w:sz w:val="20"/>
                <w:szCs w:val="20"/>
              </w:rPr>
            </w:pPr>
            <w:r w:rsidDel="00000000" w:rsidR="00000000" w:rsidRPr="00000000">
              <w:rPr>
                <w:sz w:val="20"/>
                <w:szCs w:val="20"/>
                <w:rtl w:val="0"/>
              </w:rPr>
              <w:t xml:space="preserve">               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4E">
            <w:pPr>
              <w:spacing w:after="0" w:line="240" w:lineRule="auto"/>
              <w:rPr>
                <w:sz w:val="20"/>
                <w:szCs w:val="20"/>
              </w:rPr>
            </w:pPr>
            <w:r w:rsidDel="00000000" w:rsidR="00000000" w:rsidRPr="00000000">
              <w:rPr>
                <w:sz w:val="20"/>
                <w:szCs w:val="20"/>
                <w:rtl w:val="0"/>
              </w:rPr>
              <w:t xml:space="preserve">             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4F">
            <w:pPr>
              <w:spacing w:after="0" w:line="240" w:lineRule="auto"/>
              <w:rPr>
                <w:sz w:val="20"/>
                <w:szCs w:val="20"/>
              </w:rPr>
            </w:pPr>
            <w:r w:rsidDel="00000000" w:rsidR="00000000" w:rsidRPr="00000000">
              <w:rPr>
                <w:sz w:val="20"/>
                <w:szCs w:val="20"/>
                <w:rtl w:val="0"/>
              </w:rPr>
              <w:t xml:space="preserve">           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50">
            <w:pPr>
              <w:spacing w:after="0" w:line="240" w:lineRule="auto"/>
              <w:rPr>
                <w:sz w:val="20"/>
                <w:szCs w:val="20"/>
              </w:rPr>
            </w:pPr>
            <w:r w:rsidDel="00000000" w:rsidR="00000000" w:rsidRPr="00000000">
              <w:rPr>
                <w:sz w:val="20"/>
                <w:szCs w:val="20"/>
                <w:rtl w:val="0"/>
              </w:rPr>
              <w:t xml:space="preserve">  3 (60%)   </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51">
            <w:pPr>
              <w:spacing w:after="0" w:line="240" w:lineRule="auto"/>
              <w:rPr>
                <w:sz w:val="20"/>
                <w:szCs w:val="20"/>
              </w:rPr>
            </w:pPr>
            <w:r w:rsidDel="00000000" w:rsidR="00000000" w:rsidRPr="00000000">
              <w:rPr>
                <w:sz w:val="20"/>
                <w:szCs w:val="20"/>
                <w:rtl w:val="0"/>
              </w:rPr>
              <w:t xml:space="preserve">Inburgeringsplicht (na 2013)</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52">
            <w:pPr>
              <w:spacing w:after="0" w:line="240" w:lineRule="auto"/>
              <w:rPr>
                <w:sz w:val="20"/>
                <w:szCs w:val="20"/>
              </w:rPr>
            </w:pPr>
            <w:r w:rsidDel="00000000" w:rsidR="00000000" w:rsidRPr="00000000">
              <w:rPr>
                <w:sz w:val="20"/>
                <w:szCs w:val="20"/>
                <w:rtl w:val="0"/>
              </w:rPr>
              <w:t xml:space="preserve">  36</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53">
            <w:pPr>
              <w:spacing w:after="0" w:line="240" w:lineRule="auto"/>
              <w:rPr>
                <w:sz w:val="20"/>
                <w:szCs w:val="20"/>
              </w:rPr>
            </w:pPr>
            <w:r w:rsidDel="00000000" w:rsidR="00000000" w:rsidRPr="00000000">
              <w:rPr>
                <w:sz w:val="20"/>
                <w:szCs w:val="20"/>
                <w:rtl w:val="0"/>
              </w:rPr>
              <w:t xml:space="preserve">  35%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54">
            <w:pPr>
              <w:spacing w:after="0" w:line="240" w:lineRule="auto"/>
              <w:rPr>
                <w:sz w:val="20"/>
                <w:szCs w:val="20"/>
              </w:rPr>
            </w:pPr>
            <w:r w:rsidDel="00000000" w:rsidR="00000000" w:rsidRPr="00000000">
              <w:rPr>
                <w:sz w:val="20"/>
                <w:szCs w:val="20"/>
                <w:rtl w:val="0"/>
              </w:rPr>
              <w:t xml:space="preserve">              10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55">
            <w:pPr>
              <w:spacing w:after="0" w:line="240" w:lineRule="auto"/>
              <w:rPr>
                <w:sz w:val="20"/>
                <w:szCs w:val="20"/>
              </w:rPr>
            </w:pPr>
            <w:r w:rsidDel="00000000" w:rsidR="00000000" w:rsidRPr="00000000">
              <w:rPr>
                <w:sz w:val="20"/>
                <w:szCs w:val="20"/>
                <w:rtl w:val="0"/>
              </w:rPr>
              <w:t xml:space="preserve">             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56">
            <w:pPr>
              <w:spacing w:after="0" w:line="240" w:lineRule="auto"/>
              <w:rPr>
                <w:sz w:val="20"/>
                <w:szCs w:val="20"/>
              </w:rPr>
            </w:pPr>
            <w:r w:rsidDel="00000000" w:rsidR="00000000" w:rsidRPr="00000000">
              <w:rPr>
                <w:sz w:val="20"/>
                <w:szCs w:val="20"/>
                <w:rtl w:val="0"/>
              </w:rPr>
              <w:t xml:space="preserve">           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57">
            <w:pPr>
              <w:spacing w:after="0" w:line="240" w:lineRule="auto"/>
              <w:rPr>
                <w:sz w:val="20"/>
                <w:szCs w:val="20"/>
              </w:rPr>
            </w:pPr>
            <w:r w:rsidDel="00000000" w:rsidR="00000000" w:rsidRPr="00000000">
              <w:rPr>
                <w:sz w:val="20"/>
                <w:szCs w:val="20"/>
                <w:rtl w:val="0"/>
              </w:rPr>
              <w:t xml:space="preserve">  23 (64%)</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58">
            <w:pPr>
              <w:spacing w:after="0" w:line="240" w:lineRule="auto"/>
              <w:rPr>
                <w:sz w:val="20"/>
                <w:szCs w:val="20"/>
              </w:rPr>
            </w:pPr>
            <w:r w:rsidDel="00000000" w:rsidR="00000000" w:rsidRPr="00000000">
              <w:rPr>
                <w:sz w:val="20"/>
                <w:szCs w:val="20"/>
                <w:rtl w:val="0"/>
              </w:rPr>
              <w:t xml:space="preserve">Totaal</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59">
            <w:pPr>
              <w:spacing w:after="0" w:line="240" w:lineRule="auto"/>
              <w:rPr>
                <w:sz w:val="20"/>
                <w:szCs w:val="20"/>
              </w:rPr>
            </w:pPr>
            <w:r w:rsidDel="00000000" w:rsidR="00000000" w:rsidRPr="00000000">
              <w:rPr>
                <w:sz w:val="20"/>
                <w:szCs w:val="20"/>
                <w:rtl w:val="0"/>
              </w:rPr>
              <w:t xml:space="preserve">103</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5A">
            <w:pPr>
              <w:spacing w:after="0" w:line="240" w:lineRule="auto"/>
              <w:rPr>
                <w:sz w:val="20"/>
                <w:szCs w:val="20"/>
              </w:rPr>
            </w:pPr>
            <w:r w:rsidDel="00000000" w:rsidR="00000000" w:rsidRPr="00000000">
              <w:rPr>
                <w:sz w:val="20"/>
                <w:szCs w:val="20"/>
                <w:rtl w:val="0"/>
              </w:rPr>
              <w:t xml:space="preserve">100%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5B">
            <w:pPr>
              <w:spacing w:after="0" w:line="240" w:lineRule="auto"/>
              <w:rPr>
                <w:sz w:val="20"/>
                <w:szCs w:val="20"/>
              </w:rPr>
            </w:pPr>
            <w:r w:rsidDel="00000000" w:rsidR="00000000" w:rsidRPr="00000000">
              <w:rPr>
                <w:sz w:val="20"/>
                <w:szCs w:val="20"/>
                <w:rtl w:val="0"/>
              </w:rPr>
              <w:t xml:space="preserve">              10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5C">
            <w:pPr>
              <w:spacing w:after="0" w:line="240" w:lineRule="auto"/>
              <w:rPr>
                <w:sz w:val="20"/>
                <w:szCs w:val="20"/>
              </w:rPr>
            </w:pPr>
            <w:r w:rsidDel="00000000" w:rsidR="00000000" w:rsidRPr="00000000">
              <w:rPr>
                <w:sz w:val="20"/>
                <w:szCs w:val="20"/>
                <w:rtl w:val="0"/>
              </w:rPr>
              <w:t xml:space="preserve">             3</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5D">
            <w:pPr>
              <w:spacing w:after="0" w:line="240" w:lineRule="auto"/>
              <w:rPr>
                <w:sz w:val="20"/>
                <w:szCs w:val="20"/>
              </w:rPr>
            </w:pPr>
            <w:r w:rsidDel="00000000" w:rsidR="00000000" w:rsidRPr="00000000">
              <w:rPr>
                <w:sz w:val="20"/>
                <w:szCs w:val="20"/>
                <w:rtl w:val="0"/>
              </w:rPr>
              <w:t xml:space="preserve">           4</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5E">
            <w:pPr>
              <w:spacing w:after="0" w:line="240" w:lineRule="auto"/>
              <w:rPr>
                <w:sz w:val="20"/>
                <w:szCs w:val="20"/>
              </w:rPr>
            </w:pPr>
            <w:r w:rsidDel="00000000" w:rsidR="00000000" w:rsidRPr="00000000">
              <w:rPr>
                <w:sz w:val="20"/>
                <w:szCs w:val="20"/>
                <w:rtl w:val="0"/>
              </w:rPr>
              <w:t xml:space="preserve">86</w:t>
            </w:r>
          </w:p>
          <w:p w:rsidR="00000000" w:rsidDel="00000000" w:rsidP="00000000" w:rsidRDefault="00000000" w:rsidRPr="00000000" w14:paraId="0000025F">
            <w:pPr>
              <w:spacing w:after="0" w:line="240" w:lineRule="auto"/>
              <w:rPr>
                <w:sz w:val="20"/>
                <w:szCs w:val="20"/>
              </w:rPr>
            </w:pPr>
            <w:r w:rsidDel="00000000" w:rsidR="00000000" w:rsidRPr="00000000">
              <w:rPr>
                <w:sz w:val="20"/>
                <w:szCs w:val="20"/>
                <w:rtl w:val="0"/>
              </w:rPr>
              <w:t xml:space="preserve"> (83%)</w:t>
            </w:r>
          </w:p>
        </w:tc>
      </w:tr>
    </w:tbl>
    <w:p w:rsidR="00000000" w:rsidDel="00000000" w:rsidP="00000000" w:rsidRDefault="00000000" w:rsidRPr="00000000" w14:paraId="00000260">
      <w:pPr>
        <w:spacing w:after="0" w:line="240" w:lineRule="auto"/>
        <w:rPr>
          <w:sz w:val="20"/>
          <w:szCs w:val="20"/>
        </w:rPr>
      </w:pPr>
      <w:r w:rsidDel="00000000" w:rsidR="00000000" w:rsidRPr="00000000">
        <w:rPr>
          <w:rtl w:val="0"/>
        </w:rPr>
      </w:r>
    </w:p>
    <w:p w:rsidR="00000000" w:rsidDel="00000000" w:rsidP="00000000" w:rsidRDefault="00000000" w:rsidRPr="00000000" w14:paraId="00000261">
      <w:pPr>
        <w:spacing w:after="240" w:line="240" w:lineRule="auto"/>
        <w:rPr>
          <w:i w:val="1"/>
          <w:sz w:val="20"/>
          <w:szCs w:val="20"/>
        </w:rPr>
      </w:pPr>
      <w:r w:rsidDel="00000000" w:rsidR="00000000" w:rsidRPr="00000000">
        <w:rPr>
          <w:rtl w:val="0"/>
        </w:rPr>
      </w:r>
    </w:p>
    <w:p w:rsidR="00000000" w:rsidDel="00000000" w:rsidP="00000000" w:rsidRDefault="00000000" w:rsidRPr="00000000" w14:paraId="00000262">
      <w:pPr>
        <w:spacing w:after="240" w:line="240" w:lineRule="auto"/>
        <w:rPr>
          <w:i w:val="1"/>
          <w:sz w:val="20"/>
          <w:szCs w:val="20"/>
        </w:rPr>
      </w:pPr>
      <w:r w:rsidDel="00000000" w:rsidR="00000000" w:rsidRPr="00000000">
        <w:rPr>
          <w:rtl w:val="0"/>
        </w:rPr>
      </w:r>
    </w:p>
    <w:p w:rsidR="00000000" w:rsidDel="00000000" w:rsidP="00000000" w:rsidRDefault="00000000" w:rsidRPr="00000000" w14:paraId="00000263">
      <w:pPr>
        <w:spacing w:after="240" w:line="240" w:lineRule="auto"/>
        <w:rPr>
          <w:sz w:val="20"/>
          <w:szCs w:val="20"/>
        </w:rPr>
      </w:pPr>
      <w:r w:rsidDel="00000000" w:rsidR="00000000" w:rsidRPr="00000000">
        <w:rPr>
          <w:i w:val="1"/>
          <w:sz w:val="20"/>
          <w:szCs w:val="20"/>
          <w:rtl w:val="0"/>
        </w:rPr>
        <w:t xml:space="preserve">Tabel 9. Inburgeringsplicht  en verkregen diploma’s (december 2020)</w:t>
      </w:r>
      <w:r w:rsidDel="00000000" w:rsidR="00000000" w:rsidRPr="00000000">
        <w:rPr>
          <w:rtl w:val="0"/>
        </w:rPr>
      </w:r>
    </w:p>
    <w:tbl>
      <w:tblPr>
        <w:tblStyle w:val="Table10"/>
        <w:tblW w:w="9054.0" w:type="dxa"/>
        <w:jc w:val="left"/>
        <w:tblInd w:w="0.0" w:type="dxa"/>
        <w:tblLayout w:type="fixed"/>
        <w:tblLook w:val="0400"/>
      </w:tblPr>
      <w:tblGrid>
        <w:gridCol w:w="1812"/>
        <w:gridCol w:w="825"/>
        <w:gridCol w:w="1200"/>
        <w:gridCol w:w="1500"/>
        <w:gridCol w:w="1344"/>
        <w:gridCol w:w="1488"/>
        <w:gridCol w:w="885"/>
        <w:tblGridChange w:id="0">
          <w:tblGrid>
            <w:gridCol w:w="1812"/>
            <w:gridCol w:w="825"/>
            <w:gridCol w:w="1200"/>
            <w:gridCol w:w="1500"/>
            <w:gridCol w:w="1344"/>
            <w:gridCol w:w="1488"/>
            <w:gridCol w:w="885"/>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ffff00" w:val="clear"/>
            <w:tcMar>
              <w:top w:w="0.0" w:type="dxa"/>
              <w:left w:w="108.0" w:type="dxa"/>
              <w:bottom w:w="0.0" w:type="dxa"/>
              <w:right w:w="108.0" w:type="dxa"/>
            </w:tcMar>
          </w:tcPr>
          <w:p w:rsidR="00000000" w:rsidDel="00000000" w:rsidP="00000000" w:rsidRDefault="00000000" w:rsidRPr="00000000" w14:paraId="00000264">
            <w:pPr>
              <w:spacing w:after="0" w:line="240" w:lineRule="auto"/>
              <w:rPr>
                <w:sz w:val="20"/>
                <w:szCs w:val="20"/>
              </w:rPr>
            </w:pPr>
            <w:r w:rsidDel="00000000" w:rsidR="00000000" w:rsidRPr="00000000">
              <w:rPr>
                <w:sz w:val="20"/>
                <w:szCs w:val="20"/>
                <w:rtl w:val="0"/>
              </w:rPr>
              <w:t xml:space="preserve">Inburgeringsplicht</w:t>
            </w:r>
          </w:p>
          <w:p w:rsidR="00000000" w:rsidDel="00000000" w:rsidP="00000000" w:rsidRDefault="00000000" w:rsidRPr="00000000" w14:paraId="00000265">
            <w:pPr>
              <w:spacing w:after="0" w:line="240" w:lineRule="auto"/>
              <w:rPr>
                <w:sz w:val="20"/>
                <w:szCs w:val="20"/>
              </w:rPr>
            </w:pPr>
            <w:r w:rsidDel="00000000" w:rsidR="00000000" w:rsidRPr="00000000">
              <w:rPr>
                <w:sz w:val="20"/>
                <w:szCs w:val="20"/>
                <w:rtl w:val="0"/>
              </w:rPr>
              <w:t xml:space="preserve">Cursisten</w:t>
            </w:r>
          </w:p>
        </w:tc>
        <w:tc>
          <w:tcPr>
            <w:tcBorders>
              <w:top w:color="000000" w:space="0" w:sz="4" w:val="single"/>
              <w:left w:color="000000" w:space="0" w:sz="4" w:val="single"/>
              <w:bottom w:color="000000" w:space="0" w:sz="4" w:val="single"/>
              <w:right w:color="000000" w:space="0" w:sz="4" w:val="single"/>
            </w:tcBorders>
            <w:shd w:fill="ffff00" w:val="clear"/>
            <w:tcMar>
              <w:top w:w="0.0" w:type="dxa"/>
              <w:left w:w="108.0" w:type="dxa"/>
              <w:bottom w:w="0.0" w:type="dxa"/>
              <w:right w:w="108.0" w:type="dxa"/>
            </w:tcMar>
          </w:tcPr>
          <w:p w:rsidR="00000000" w:rsidDel="00000000" w:rsidP="00000000" w:rsidRDefault="00000000" w:rsidRPr="00000000" w14:paraId="00000266">
            <w:pPr>
              <w:spacing w:after="0" w:line="240" w:lineRule="auto"/>
              <w:rPr>
                <w:sz w:val="20"/>
                <w:szCs w:val="20"/>
              </w:rPr>
            </w:pPr>
            <w:r w:rsidDel="00000000" w:rsidR="00000000" w:rsidRPr="00000000">
              <w:rPr>
                <w:sz w:val="20"/>
                <w:szCs w:val="20"/>
                <w:rtl w:val="0"/>
              </w:rPr>
              <w:t xml:space="preserve">Aantal</w:t>
            </w:r>
          </w:p>
        </w:tc>
        <w:tc>
          <w:tcPr>
            <w:tcBorders>
              <w:top w:color="000000" w:space="0" w:sz="4" w:val="single"/>
              <w:left w:color="000000" w:space="0" w:sz="4" w:val="single"/>
              <w:bottom w:color="000000" w:space="0" w:sz="4" w:val="single"/>
              <w:right w:color="000000" w:space="0" w:sz="4" w:val="single"/>
            </w:tcBorders>
            <w:shd w:fill="ffff00" w:val="clear"/>
            <w:tcMar>
              <w:top w:w="0.0" w:type="dxa"/>
              <w:left w:w="108.0" w:type="dxa"/>
              <w:bottom w:w="0.0" w:type="dxa"/>
              <w:right w:w="108.0" w:type="dxa"/>
            </w:tcMar>
          </w:tcPr>
          <w:p w:rsidR="00000000" w:rsidDel="00000000" w:rsidP="00000000" w:rsidRDefault="00000000" w:rsidRPr="00000000" w14:paraId="00000267">
            <w:pPr>
              <w:spacing w:after="0" w:line="240" w:lineRule="auto"/>
              <w:rPr>
                <w:sz w:val="20"/>
                <w:szCs w:val="20"/>
              </w:rPr>
            </w:pPr>
            <w:r w:rsidDel="00000000" w:rsidR="00000000" w:rsidRPr="00000000">
              <w:rPr>
                <w:sz w:val="20"/>
                <w:szCs w:val="20"/>
                <w:rtl w:val="0"/>
              </w:rPr>
              <w:t xml:space="preserve">Percentage</w:t>
            </w:r>
          </w:p>
        </w:tc>
        <w:tc>
          <w:tcPr>
            <w:tcBorders>
              <w:top w:color="000000" w:space="0" w:sz="4" w:val="single"/>
              <w:left w:color="000000" w:space="0" w:sz="4" w:val="single"/>
              <w:bottom w:color="000000" w:space="0" w:sz="4" w:val="single"/>
              <w:right w:color="000000" w:space="0" w:sz="4" w:val="single"/>
            </w:tcBorders>
            <w:shd w:fill="ffff00" w:val="clear"/>
            <w:tcMar>
              <w:top w:w="0.0" w:type="dxa"/>
              <w:left w:w="108.0" w:type="dxa"/>
              <w:bottom w:w="0.0" w:type="dxa"/>
              <w:right w:w="108.0" w:type="dxa"/>
            </w:tcMar>
          </w:tcPr>
          <w:p w:rsidR="00000000" w:rsidDel="00000000" w:rsidP="00000000" w:rsidRDefault="00000000" w:rsidRPr="00000000" w14:paraId="00000268">
            <w:pPr>
              <w:spacing w:after="0" w:line="240" w:lineRule="auto"/>
              <w:rPr>
                <w:sz w:val="20"/>
                <w:szCs w:val="20"/>
              </w:rPr>
            </w:pPr>
            <w:r w:rsidDel="00000000" w:rsidR="00000000" w:rsidRPr="00000000">
              <w:rPr>
                <w:sz w:val="20"/>
                <w:szCs w:val="20"/>
                <w:rtl w:val="0"/>
              </w:rPr>
              <w:t xml:space="preserve">Inburgeringsexamen</w:t>
            </w:r>
          </w:p>
        </w:tc>
        <w:tc>
          <w:tcPr>
            <w:tcBorders>
              <w:top w:color="000000" w:space="0" w:sz="4" w:val="single"/>
              <w:left w:color="000000" w:space="0" w:sz="4" w:val="single"/>
              <w:bottom w:color="000000" w:space="0" w:sz="4" w:val="single"/>
              <w:right w:color="000000" w:space="0" w:sz="4" w:val="single"/>
            </w:tcBorders>
            <w:shd w:fill="ffff00" w:val="clear"/>
            <w:tcMar>
              <w:top w:w="0.0" w:type="dxa"/>
              <w:left w:w="108.0" w:type="dxa"/>
              <w:bottom w:w="0.0" w:type="dxa"/>
              <w:right w:w="108.0" w:type="dxa"/>
            </w:tcMar>
          </w:tcPr>
          <w:p w:rsidR="00000000" w:rsidDel="00000000" w:rsidP="00000000" w:rsidRDefault="00000000" w:rsidRPr="00000000" w14:paraId="00000269">
            <w:pPr>
              <w:spacing w:after="0" w:line="240" w:lineRule="auto"/>
              <w:rPr>
                <w:sz w:val="20"/>
                <w:szCs w:val="20"/>
              </w:rPr>
            </w:pPr>
            <w:r w:rsidDel="00000000" w:rsidR="00000000" w:rsidRPr="00000000">
              <w:rPr>
                <w:sz w:val="20"/>
                <w:szCs w:val="20"/>
                <w:rtl w:val="0"/>
              </w:rPr>
              <w:t xml:space="preserve">Staatsexamen Programma I</w:t>
            </w:r>
          </w:p>
        </w:tc>
        <w:tc>
          <w:tcPr>
            <w:tcBorders>
              <w:top w:color="000000" w:space="0" w:sz="4" w:val="single"/>
              <w:left w:color="000000" w:space="0" w:sz="4" w:val="single"/>
              <w:bottom w:color="000000" w:space="0" w:sz="4" w:val="single"/>
              <w:right w:color="000000" w:space="0" w:sz="4" w:val="single"/>
            </w:tcBorders>
            <w:shd w:fill="ffff00" w:val="clear"/>
            <w:tcMar>
              <w:top w:w="0.0" w:type="dxa"/>
              <w:left w:w="108.0" w:type="dxa"/>
              <w:bottom w:w="0.0" w:type="dxa"/>
              <w:right w:w="108.0" w:type="dxa"/>
            </w:tcMar>
          </w:tcPr>
          <w:p w:rsidR="00000000" w:rsidDel="00000000" w:rsidP="00000000" w:rsidRDefault="00000000" w:rsidRPr="00000000" w14:paraId="0000026A">
            <w:pPr>
              <w:spacing w:after="0" w:line="240" w:lineRule="auto"/>
              <w:rPr>
                <w:sz w:val="20"/>
                <w:szCs w:val="20"/>
              </w:rPr>
            </w:pPr>
            <w:r w:rsidDel="00000000" w:rsidR="00000000" w:rsidRPr="00000000">
              <w:rPr>
                <w:sz w:val="20"/>
                <w:szCs w:val="20"/>
                <w:rtl w:val="0"/>
              </w:rPr>
              <w:t xml:space="preserve">Staatsexamen Programma II</w:t>
            </w:r>
          </w:p>
        </w:tc>
        <w:tc>
          <w:tcPr>
            <w:tcBorders>
              <w:top w:color="000000" w:space="0" w:sz="4" w:val="single"/>
              <w:left w:color="000000" w:space="0" w:sz="4" w:val="single"/>
              <w:bottom w:color="000000" w:space="0" w:sz="4" w:val="single"/>
              <w:right w:color="000000" w:space="0" w:sz="4" w:val="single"/>
            </w:tcBorders>
            <w:shd w:fill="ffff00" w:val="clear"/>
            <w:tcMar>
              <w:top w:w="0.0" w:type="dxa"/>
              <w:left w:w="108.0" w:type="dxa"/>
              <w:bottom w:w="0.0" w:type="dxa"/>
              <w:right w:w="108.0" w:type="dxa"/>
            </w:tcMar>
          </w:tcPr>
          <w:p w:rsidR="00000000" w:rsidDel="00000000" w:rsidP="00000000" w:rsidRDefault="00000000" w:rsidRPr="00000000" w14:paraId="0000026B">
            <w:pPr>
              <w:spacing w:after="0" w:line="240" w:lineRule="auto"/>
              <w:rPr>
                <w:sz w:val="20"/>
                <w:szCs w:val="20"/>
              </w:rPr>
            </w:pPr>
            <w:r w:rsidDel="00000000" w:rsidR="00000000" w:rsidRPr="00000000">
              <w:rPr>
                <w:sz w:val="20"/>
                <w:szCs w:val="20"/>
                <w:rtl w:val="0"/>
              </w:rPr>
              <w:t xml:space="preserve">Zonder diploma</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6C">
            <w:pPr>
              <w:spacing w:after="0" w:line="240" w:lineRule="auto"/>
              <w:rPr>
                <w:sz w:val="20"/>
                <w:szCs w:val="20"/>
              </w:rPr>
            </w:pPr>
            <w:r w:rsidDel="00000000" w:rsidR="00000000" w:rsidRPr="00000000">
              <w:rPr>
                <w:sz w:val="20"/>
                <w:szCs w:val="20"/>
                <w:rtl w:val="0"/>
              </w:rPr>
              <w:t xml:space="preserve">Niet inburgeringsplichtig</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6D">
            <w:pPr>
              <w:spacing w:after="0" w:line="240" w:lineRule="auto"/>
              <w:rPr>
                <w:sz w:val="20"/>
                <w:szCs w:val="20"/>
              </w:rPr>
            </w:pPr>
            <w:r w:rsidDel="00000000" w:rsidR="00000000" w:rsidRPr="00000000">
              <w:rPr>
                <w:sz w:val="20"/>
                <w:szCs w:val="20"/>
                <w:rtl w:val="0"/>
              </w:rPr>
              <w:t xml:space="preserve">27</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6E">
            <w:pPr>
              <w:spacing w:after="0" w:line="240" w:lineRule="auto"/>
              <w:rPr>
                <w:sz w:val="20"/>
                <w:szCs w:val="20"/>
              </w:rPr>
            </w:pPr>
            <w:r w:rsidDel="00000000" w:rsidR="00000000" w:rsidRPr="00000000">
              <w:rPr>
                <w:sz w:val="20"/>
                <w:szCs w:val="20"/>
                <w:rtl w:val="0"/>
              </w:rPr>
              <w:t xml:space="preserve">  52%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6F">
            <w:pPr>
              <w:spacing w:after="0" w:line="240" w:lineRule="auto"/>
              <w:rPr>
                <w:sz w:val="20"/>
                <w:szCs w:val="20"/>
              </w:rPr>
            </w:pPr>
            <w:r w:rsidDel="00000000" w:rsidR="00000000" w:rsidRPr="00000000">
              <w:rPr>
                <w:sz w:val="20"/>
                <w:szCs w:val="20"/>
                <w:rtl w:val="0"/>
              </w:rPr>
              <w:t xml:space="preserve">          n.v.t.</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70">
            <w:pPr>
              <w:spacing w:after="0" w:line="240" w:lineRule="auto"/>
              <w:rPr>
                <w:sz w:val="20"/>
                <w:szCs w:val="20"/>
              </w:rPr>
            </w:pPr>
            <w:r w:rsidDel="00000000" w:rsidR="00000000" w:rsidRPr="00000000">
              <w:rPr>
                <w:sz w:val="20"/>
                <w:szCs w:val="20"/>
                <w:rtl w:val="0"/>
              </w:rPr>
              <w:t xml:space="preserve">             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71">
            <w:pPr>
              <w:spacing w:after="0" w:line="240" w:lineRule="auto"/>
              <w:rPr>
                <w:sz w:val="20"/>
                <w:szCs w:val="20"/>
              </w:rPr>
            </w:pPr>
            <w:r w:rsidDel="00000000" w:rsidR="00000000" w:rsidRPr="00000000">
              <w:rPr>
                <w:sz w:val="20"/>
                <w:szCs w:val="20"/>
                <w:rtl w:val="0"/>
              </w:rPr>
              <w:t xml:space="preserve">           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72">
            <w:pPr>
              <w:spacing w:after="0" w:line="240" w:lineRule="auto"/>
              <w:rPr>
                <w:sz w:val="20"/>
                <w:szCs w:val="20"/>
              </w:rPr>
            </w:pPr>
            <w:r w:rsidDel="00000000" w:rsidR="00000000" w:rsidRPr="00000000">
              <w:rPr>
                <w:sz w:val="20"/>
                <w:szCs w:val="20"/>
                <w:rtl w:val="0"/>
              </w:rPr>
              <w:t xml:space="preserve">26 (96%)</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73">
            <w:pPr>
              <w:spacing w:after="0" w:line="240" w:lineRule="auto"/>
              <w:rPr>
                <w:sz w:val="20"/>
                <w:szCs w:val="20"/>
              </w:rPr>
            </w:pPr>
            <w:r w:rsidDel="00000000" w:rsidR="00000000" w:rsidRPr="00000000">
              <w:rPr>
                <w:sz w:val="20"/>
                <w:szCs w:val="20"/>
                <w:rtl w:val="0"/>
              </w:rPr>
              <w:t xml:space="preserve">Inburgeringsplicht (voor 2013)</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74">
            <w:pPr>
              <w:spacing w:after="0" w:line="240" w:lineRule="auto"/>
              <w:rPr>
                <w:sz w:val="20"/>
                <w:szCs w:val="20"/>
              </w:rPr>
            </w:pPr>
            <w:r w:rsidDel="00000000" w:rsidR="00000000" w:rsidRPr="00000000">
              <w:rPr>
                <w:sz w:val="20"/>
                <w:szCs w:val="20"/>
                <w:rtl w:val="0"/>
              </w:rPr>
              <w:t xml:space="preserve">   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75">
            <w:pPr>
              <w:spacing w:after="0" w:line="240" w:lineRule="auto"/>
              <w:rPr>
                <w:sz w:val="20"/>
                <w:szCs w:val="20"/>
              </w:rPr>
            </w:pPr>
            <w:r w:rsidDel="00000000" w:rsidR="00000000" w:rsidRPr="00000000">
              <w:rPr>
                <w:sz w:val="20"/>
                <w:szCs w:val="20"/>
                <w:rtl w:val="0"/>
              </w:rPr>
              <w:t xml:space="preserve">   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76">
            <w:pPr>
              <w:spacing w:after="0" w:line="240" w:lineRule="auto"/>
              <w:rPr>
                <w:sz w:val="20"/>
                <w:szCs w:val="20"/>
              </w:rPr>
            </w:pPr>
            <w:r w:rsidDel="00000000" w:rsidR="00000000" w:rsidRPr="00000000">
              <w:rPr>
                <w:sz w:val="20"/>
                <w:szCs w:val="20"/>
                <w:rtl w:val="0"/>
              </w:rPr>
              <w:t xml:space="preserve">                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77">
            <w:pPr>
              <w:spacing w:after="0" w:line="240" w:lineRule="auto"/>
              <w:rPr>
                <w:sz w:val="20"/>
                <w:szCs w:val="20"/>
              </w:rPr>
            </w:pPr>
            <w:r w:rsidDel="00000000" w:rsidR="00000000" w:rsidRPr="00000000">
              <w:rPr>
                <w:sz w:val="20"/>
                <w:szCs w:val="20"/>
                <w:rtl w:val="0"/>
              </w:rPr>
              <w:t xml:space="preserve">             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78">
            <w:pPr>
              <w:spacing w:after="0" w:line="240" w:lineRule="auto"/>
              <w:rPr>
                <w:sz w:val="20"/>
                <w:szCs w:val="20"/>
              </w:rPr>
            </w:pPr>
            <w:r w:rsidDel="00000000" w:rsidR="00000000" w:rsidRPr="00000000">
              <w:rPr>
                <w:sz w:val="20"/>
                <w:szCs w:val="20"/>
                <w:rtl w:val="0"/>
              </w:rPr>
              <w:t xml:space="preserve">           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79">
            <w:pPr>
              <w:spacing w:after="0" w:line="240" w:lineRule="auto"/>
              <w:rPr>
                <w:sz w:val="20"/>
                <w:szCs w:val="20"/>
              </w:rPr>
            </w:pPr>
            <w:r w:rsidDel="00000000" w:rsidR="00000000" w:rsidRPr="00000000">
              <w:rPr>
                <w:sz w:val="20"/>
                <w:szCs w:val="20"/>
                <w:rtl w:val="0"/>
              </w:rPr>
              <w:t xml:space="preserve">   0</w:t>
            </w:r>
          </w:p>
          <w:p w:rsidR="00000000" w:rsidDel="00000000" w:rsidP="00000000" w:rsidRDefault="00000000" w:rsidRPr="00000000" w14:paraId="0000027A">
            <w:pPr>
              <w:spacing w:after="0" w:line="240" w:lineRule="auto"/>
              <w:rPr>
                <w:sz w:val="20"/>
                <w:szCs w:val="20"/>
              </w:rPr>
            </w:pPr>
            <w:r w:rsidDel="00000000" w:rsidR="00000000" w:rsidRPr="00000000">
              <w:rPr>
                <w:sz w:val="20"/>
                <w:szCs w:val="20"/>
                <w:rtl w:val="0"/>
              </w:rPr>
              <w:t xml:space="preserve">(0%)</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7B">
            <w:pPr>
              <w:spacing w:after="0" w:line="240" w:lineRule="auto"/>
              <w:rPr>
                <w:sz w:val="20"/>
                <w:szCs w:val="20"/>
              </w:rPr>
            </w:pPr>
            <w:r w:rsidDel="00000000" w:rsidR="00000000" w:rsidRPr="00000000">
              <w:rPr>
                <w:sz w:val="20"/>
                <w:szCs w:val="20"/>
                <w:rtl w:val="0"/>
              </w:rPr>
              <w:t xml:space="preserve">Inburgeringsplicht (na 2013)</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7C">
            <w:pPr>
              <w:spacing w:after="0" w:line="240" w:lineRule="auto"/>
              <w:rPr>
                <w:sz w:val="20"/>
                <w:szCs w:val="20"/>
              </w:rPr>
            </w:pPr>
            <w:r w:rsidDel="00000000" w:rsidR="00000000" w:rsidRPr="00000000">
              <w:rPr>
                <w:sz w:val="20"/>
                <w:szCs w:val="20"/>
                <w:rtl w:val="0"/>
              </w:rPr>
              <w:t xml:space="preserve"> 25</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7D">
            <w:pPr>
              <w:spacing w:after="0" w:line="240" w:lineRule="auto"/>
              <w:rPr>
                <w:sz w:val="20"/>
                <w:szCs w:val="20"/>
              </w:rPr>
            </w:pPr>
            <w:r w:rsidDel="00000000" w:rsidR="00000000" w:rsidRPr="00000000">
              <w:rPr>
                <w:sz w:val="20"/>
                <w:szCs w:val="20"/>
                <w:rtl w:val="0"/>
              </w:rPr>
              <w:t xml:space="preserve">  48%</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7E">
            <w:pPr>
              <w:spacing w:after="0" w:line="240" w:lineRule="auto"/>
              <w:rPr>
                <w:sz w:val="20"/>
                <w:szCs w:val="20"/>
              </w:rPr>
            </w:pPr>
            <w:r w:rsidDel="00000000" w:rsidR="00000000" w:rsidRPr="00000000">
              <w:rPr>
                <w:sz w:val="20"/>
                <w:szCs w:val="20"/>
                <w:rtl w:val="0"/>
              </w:rPr>
              <w:t xml:space="preserve">               11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7F">
            <w:pPr>
              <w:spacing w:after="0" w:line="240" w:lineRule="auto"/>
              <w:rPr>
                <w:sz w:val="20"/>
                <w:szCs w:val="20"/>
              </w:rPr>
            </w:pPr>
            <w:r w:rsidDel="00000000" w:rsidR="00000000" w:rsidRPr="00000000">
              <w:rPr>
                <w:sz w:val="20"/>
                <w:szCs w:val="20"/>
                <w:rtl w:val="0"/>
              </w:rPr>
              <w:t xml:space="preserve">             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80">
            <w:pPr>
              <w:spacing w:after="0" w:line="240" w:lineRule="auto"/>
              <w:rPr>
                <w:sz w:val="20"/>
                <w:szCs w:val="20"/>
              </w:rPr>
            </w:pPr>
            <w:r w:rsidDel="00000000" w:rsidR="00000000" w:rsidRPr="00000000">
              <w:rPr>
                <w:sz w:val="20"/>
                <w:szCs w:val="20"/>
                <w:rtl w:val="0"/>
              </w:rPr>
              <w:t xml:space="preserve">           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81">
            <w:pPr>
              <w:spacing w:after="0" w:line="240" w:lineRule="auto"/>
              <w:rPr>
                <w:sz w:val="20"/>
                <w:szCs w:val="20"/>
              </w:rPr>
            </w:pPr>
            <w:r w:rsidDel="00000000" w:rsidR="00000000" w:rsidRPr="00000000">
              <w:rPr>
                <w:sz w:val="20"/>
                <w:szCs w:val="20"/>
                <w:rtl w:val="0"/>
              </w:rPr>
              <w:t xml:space="preserve">  13</w:t>
            </w:r>
          </w:p>
          <w:p w:rsidR="00000000" w:rsidDel="00000000" w:rsidP="00000000" w:rsidRDefault="00000000" w:rsidRPr="00000000" w14:paraId="00000282">
            <w:pPr>
              <w:spacing w:after="0" w:line="240" w:lineRule="auto"/>
              <w:rPr>
                <w:sz w:val="20"/>
                <w:szCs w:val="20"/>
              </w:rPr>
            </w:pPr>
            <w:r w:rsidDel="00000000" w:rsidR="00000000" w:rsidRPr="00000000">
              <w:rPr>
                <w:sz w:val="20"/>
                <w:szCs w:val="20"/>
                <w:rtl w:val="0"/>
              </w:rPr>
              <w:t xml:space="preserve">(52%)</w:t>
            </w:r>
          </w:p>
        </w:tc>
      </w:tr>
      <w:tr>
        <w:trPr>
          <w:cantSplit w:val="0"/>
          <w:tblHeader w:val="0"/>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83">
            <w:pPr>
              <w:spacing w:after="0" w:line="240" w:lineRule="auto"/>
              <w:rPr>
                <w:sz w:val="20"/>
                <w:szCs w:val="20"/>
              </w:rPr>
            </w:pPr>
            <w:r w:rsidDel="00000000" w:rsidR="00000000" w:rsidRPr="00000000">
              <w:rPr>
                <w:sz w:val="20"/>
                <w:szCs w:val="20"/>
                <w:rtl w:val="0"/>
              </w:rPr>
              <w:t xml:space="preserve">Totaal</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84">
            <w:pPr>
              <w:spacing w:after="0" w:line="240" w:lineRule="auto"/>
              <w:rPr>
                <w:sz w:val="20"/>
                <w:szCs w:val="20"/>
              </w:rPr>
            </w:pPr>
            <w:r w:rsidDel="00000000" w:rsidR="00000000" w:rsidRPr="00000000">
              <w:rPr>
                <w:sz w:val="20"/>
                <w:szCs w:val="20"/>
                <w:rtl w:val="0"/>
              </w:rPr>
              <w:t xml:space="preserve"> 52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85">
            <w:pPr>
              <w:spacing w:after="0" w:line="240" w:lineRule="auto"/>
              <w:rPr>
                <w:sz w:val="20"/>
                <w:szCs w:val="20"/>
              </w:rPr>
            </w:pPr>
            <w:r w:rsidDel="00000000" w:rsidR="00000000" w:rsidRPr="00000000">
              <w:rPr>
                <w:sz w:val="20"/>
                <w:szCs w:val="20"/>
                <w:rtl w:val="0"/>
              </w:rPr>
              <w:t xml:space="preserve">100%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86">
            <w:pPr>
              <w:spacing w:after="0" w:line="240" w:lineRule="auto"/>
              <w:rPr>
                <w:sz w:val="20"/>
                <w:szCs w:val="20"/>
              </w:rPr>
            </w:pPr>
            <w:r w:rsidDel="00000000" w:rsidR="00000000" w:rsidRPr="00000000">
              <w:rPr>
                <w:sz w:val="20"/>
                <w:szCs w:val="20"/>
                <w:rtl w:val="0"/>
              </w:rPr>
              <w:t xml:space="preserve">                11</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87">
            <w:pPr>
              <w:spacing w:after="0" w:line="240" w:lineRule="auto"/>
              <w:rPr>
                <w:sz w:val="20"/>
                <w:szCs w:val="20"/>
              </w:rPr>
            </w:pPr>
            <w:r w:rsidDel="00000000" w:rsidR="00000000" w:rsidRPr="00000000">
              <w:rPr>
                <w:sz w:val="20"/>
                <w:szCs w:val="20"/>
                <w:rtl w:val="0"/>
              </w:rPr>
              <w:t xml:space="preserve">             0</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88">
            <w:pPr>
              <w:spacing w:after="0" w:line="240" w:lineRule="auto"/>
              <w:rPr>
                <w:sz w:val="20"/>
                <w:szCs w:val="20"/>
              </w:rPr>
            </w:pPr>
            <w:r w:rsidDel="00000000" w:rsidR="00000000" w:rsidRPr="00000000">
              <w:rPr>
                <w:sz w:val="20"/>
                <w:szCs w:val="20"/>
                <w:rtl w:val="0"/>
              </w:rPr>
              <w:t xml:space="preserve">           2</w:t>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289">
            <w:pPr>
              <w:spacing w:after="0" w:line="240" w:lineRule="auto"/>
              <w:rPr>
                <w:sz w:val="20"/>
                <w:szCs w:val="20"/>
              </w:rPr>
            </w:pPr>
            <w:r w:rsidDel="00000000" w:rsidR="00000000" w:rsidRPr="00000000">
              <w:rPr>
                <w:sz w:val="20"/>
                <w:szCs w:val="20"/>
                <w:rtl w:val="0"/>
              </w:rPr>
              <w:t xml:space="preserve">  39 (75%)</w:t>
            </w:r>
          </w:p>
        </w:tc>
      </w:tr>
    </w:tbl>
    <w:p w:rsidR="00000000" w:rsidDel="00000000" w:rsidP="00000000" w:rsidRDefault="00000000" w:rsidRPr="00000000" w14:paraId="0000028A">
      <w:pPr>
        <w:spacing w:after="0" w:line="240" w:lineRule="auto"/>
        <w:rPr>
          <w:sz w:val="24"/>
          <w:szCs w:val="24"/>
        </w:rPr>
      </w:pPr>
      <w:r w:rsidDel="00000000" w:rsidR="00000000" w:rsidRPr="00000000">
        <w:rPr>
          <w:rtl w:val="0"/>
        </w:rPr>
      </w:r>
    </w:p>
    <w:p w:rsidR="00000000" w:rsidDel="00000000" w:rsidP="00000000" w:rsidRDefault="00000000" w:rsidRPr="00000000" w14:paraId="0000028B">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28C">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28D">
      <w:pPr>
        <w:spacing w:after="0" w:line="240" w:lineRule="auto"/>
        <w:jc w:val="both"/>
        <w:rPr>
          <w:sz w:val="24"/>
          <w:szCs w:val="24"/>
        </w:rPr>
      </w:pPr>
      <w:r w:rsidDel="00000000" w:rsidR="00000000" w:rsidRPr="00000000">
        <w:rPr>
          <w:sz w:val="24"/>
          <w:szCs w:val="24"/>
          <w:rtl w:val="0"/>
        </w:rPr>
        <w:t xml:space="preserve">Zoals in vorige jaren was de meerderheid van de cursisten niet inburgeringsplichtig. Maar het valt op, dat het aantal cursisten, dat niet inburgeringsplichtig is, daalde van 72% (in 2019) naar 60% (in maart 2020), en daarna zelfs naar 52% (in december 2020). Dat wordt veroorzaakt door de afname van het aantal cursisten. In verband met de daling van het aantal beginners en de daling van het aantal cursisten, die niet inburgeringsplichtig zijn, daalde  het aantal cursisten zonder diploma’s Inburgeringsexamen of  Staatsexamen Programma I/Programma II van 87% (in 2019) naar 83% (in maart 2020) en daarna naar 75% (in december 2020). Daarnaast, hebben twee van onze cursisten in september 2020 diploma’s Inburgeringsexamen gekregen.   </w:t>
      </w:r>
    </w:p>
    <w:p w:rsidR="00000000" w:rsidDel="00000000" w:rsidP="00000000" w:rsidRDefault="00000000" w:rsidRPr="00000000" w14:paraId="0000028E">
      <w:pPr>
        <w:spacing w:after="0" w:line="240" w:lineRule="auto"/>
        <w:rPr>
          <w:sz w:val="24"/>
          <w:szCs w:val="24"/>
        </w:rPr>
      </w:pPr>
      <w:r w:rsidDel="00000000" w:rsidR="00000000" w:rsidRPr="00000000">
        <w:rPr>
          <w:rtl w:val="0"/>
        </w:rPr>
      </w:r>
    </w:p>
    <w:p w:rsidR="00000000" w:rsidDel="00000000" w:rsidP="00000000" w:rsidRDefault="00000000" w:rsidRPr="00000000" w14:paraId="0000028F">
      <w:pPr>
        <w:numPr>
          <w:ilvl w:val="1"/>
          <w:numId w:val="2"/>
        </w:numPr>
        <w:spacing w:after="0" w:line="240" w:lineRule="auto"/>
        <w:ind w:left="360"/>
        <w:rPr>
          <w:b w:val="0"/>
          <w:sz w:val="24"/>
          <w:szCs w:val="24"/>
        </w:rPr>
      </w:pPr>
      <w:r w:rsidDel="00000000" w:rsidR="00000000" w:rsidRPr="00000000">
        <w:rPr>
          <w:b w:val="1"/>
          <w:sz w:val="24"/>
          <w:szCs w:val="24"/>
          <w:rtl w:val="0"/>
        </w:rPr>
        <w:t xml:space="preserve"> Land van afkomst </w:t>
      </w:r>
      <w:r w:rsidDel="00000000" w:rsidR="00000000" w:rsidRPr="00000000">
        <w:rPr>
          <w:rtl w:val="0"/>
        </w:rPr>
      </w:r>
    </w:p>
    <w:p w:rsidR="00000000" w:rsidDel="00000000" w:rsidP="00000000" w:rsidRDefault="00000000" w:rsidRPr="00000000" w14:paraId="00000290">
      <w:pPr>
        <w:spacing w:after="0" w:line="240" w:lineRule="auto"/>
        <w:rPr>
          <w:sz w:val="24"/>
          <w:szCs w:val="24"/>
        </w:rPr>
      </w:pPr>
      <w:r w:rsidDel="00000000" w:rsidR="00000000" w:rsidRPr="00000000">
        <w:rPr>
          <w:rtl w:val="0"/>
        </w:rPr>
      </w:r>
    </w:p>
    <w:p w:rsidR="00000000" w:rsidDel="00000000" w:rsidP="00000000" w:rsidRDefault="00000000" w:rsidRPr="00000000" w14:paraId="00000291">
      <w:pPr>
        <w:spacing w:after="0" w:line="240" w:lineRule="auto"/>
        <w:jc w:val="both"/>
        <w:rPr>
          <w:sz w:val="24"/>
          <w:szCs w:val="24"/>
        </w:rPr>
      </w:pPr>
      <w:r w:rsidDel="00000000" w:rsidR="00000000" w:rsidRPr="00000000">
        <w:rPr>
          <w:sz w:val="24"/>
          <w:szCs w:val="24"/>
          <w:rtl w:val="0"/>
        </w:rPr>
        <w:t xml:space="preserve">In deze paragraaf worden door middel van grafieken de landen van afkomst van de cursisten weergegeven. Het valt op dat, zoals in 2019, de meeste cursisten afkomstig zijn uit landen van Azië (81 (52%) in 2019, 49 (48%) in maart 2020 en 27 (52%) in december 2020). Het merendeel van deze cursisten kwam uit China. Veel van de Chinese cursisten zijn teruggekeerd naar China.</w:t>
      </w:r>
    </w:p>
    <w:p w:rsidR="00000000" w:rsidDel="00000000" w:rsidP="00000000" w:rsidRDefault="00000000" w:rsidRPr="00000000" w14:paraId="00000292">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293">
      <w:pPr>
        <w:spacing w:after="0" w:line="240" w:lineRule="auto"/>
        <w:jc w:val="both"/>
        <w:rPr>
          <w:sz w:val="24"/>
          <w:szCs w:val="24"/>
        </w:rPr>
      </w:pPr>
      <w:r w:rsidDel="00000000" w:rsidR="00000000" w:rsidRPr="00000000">
        <w:rPr>
          <w:sz w:val="24"/>
          <w:szCs w:val="24"/>
          <w:rtl w:val="0"/>
        </w:rPr>
        <w:t xml:space="preserve">Het aantal cursisten uit het Midden-Oosten is gestegen (de meeste nieuwe cursisten waren afkomstig uit het Midden-Oosten, met name Iran).  In december 2020, waren </w:t>
      </w:r>
      <w:r w:rsidDel="00000000" w:rsidR="00000000" w:rsidRPr="00000000">
        <w:rPr>
          <w:i w:val="1"/>
          <w:sz w:val="24"/>
          <w:szCs w:val="24"/>
          <w:rtl w:val="0"/>
        </w:rPr>
        <w:t xml:space="preserve">de meeste</w:t>
      </w:r>
      <w:r w:rsidDel="00000000" w:rsidR="00000000" w:rsidRPr="00000000">
        <w:rPr>
          <w:sz w:val="24"/>
          <w:szCs w:val="24"/>
          <w:rtl w:val="0"/>
        </w:rPr>
        <w:t xml:space="preserve"> cursisten uit Azië afkomstig uit de landen van het Midden-Oosten De meeste cursisten afkomstig uit overige landen van Azië kwamen  uit India en Thailand.        </w:t>
      </w:r>
    </w:p>
    <w:p w:rsidR="00000000" w:rsidDel="00000000" w:rsidP="00000000" w:rsidRDefault="00000000" w:rsidRPr="00000000" w14:paraId="00000294">
      <w:pPr>
        <w:spacing w:after="0" w:line="240" w:lineRule="auto"/>
        <w:jc w:val="both"/>
        <w:rPr>
          <w:sz w:val="24"/>
          <w:szCs w:val="24"/>
        </w:rPr>
      </w:pPr>
      <w:r w:rsidDel="00000000" w:rsidR="00000000" w:rsidRPr="00000000">
        <w:rPr>
          <w:rtl w:val="0"/>
        </w:rPr>
      </w:r>
    </w:p>
    <w:p w:rsidR="00000000" w:rsidDel="00000000" w:rsidP="00000000" w:rsidRDefault="00000000" w:rsidRPr="00000000" w14:paraId="00000295">
      <w:pPr>
        <w:spacing w:after="0" w:line="240" w:lineRule="auto"/>
        <w:jc w:val="both"/>
        <w:rPr>
          <w:sz w:val="24"/>
          <w:szCs w:val="24"/>
        </w:rPr>
      </w:pPr>
      <w:r w:rsidDel="00000000" w:rsidR="00000000" w:rsidRPr="00000000">
        <w:rPr>
          <w:sz w:val="24"/>
          <w:szCs w:val="24"/>
          <w:rtl w:val="0"/>
        </w:rPr>
        <w:t xml:space="preserve">Het percentage van de cursisten afkomstig uit verschillende landen van Europa was in 2020 ook gestegen (34 (22%) in 2019, 28 (27%) in maart 2020 en 15 (29%) in december 2020). Zoals in 2019, was de meerderheid van deze cursisten afkomstig uit de landen van de EU, toch zien wij de toename van het percentage cursisten afkomstig uit de landen buiten de EU (vooral uit Oekraïne en Wit Rusland). In 2019, waren er 9 cursisten (26%  van alle cursisten uit Europa) afkomstig uit de landen buiten de EU; in maart 2020, waren er 11 (39% van alle cursisten uit Europa), en in december 2020, waren er 7 (46% van alle cursisten uit Europa). De terugkeer van een aantal Italiaanse, Duitse en Poolse cursisten naar hun landen van afkomst is de belangrijkste oorzaak van deze verandering. </w:t>
      </w:r>
    </w:p>
    <w:p w:rsidR="00000000" w:rsidDel="00000000" w:rsidP="00000000" w:rsidRDefault="00000000" w:rsidRPr="00000000" w14:paraId="00000296">
      <w:pPr>
        <w:spacing w:after="0" w:line="240" w:lineRule="auto"/>
        <w:rPr>
          <w:i w:val="1"/>
          <w:sz w:val="24"/>
          <w:szCs w:val="24"/>
        </w:rPr>
      </w:pPr>
      <w:r w:rsidDel="00000000" w:rsidR="00000000" w:rsidRPr="00000000">
        <w:rPr>
          <w:rtl w:val="0"/>
        </w:rPr>
      </w:r>
    </w:p>
    <w:p w:rsidR="00000000" w:rsidDel="00000000" w:rsidP="00000000" w:rsidRDefault="00000000" w:rsidRPr="00000000" w14:paraId="00000297">
      <w:pPr>
        <w:spacing w:after="0" w:line="240" w:lineRule="auto"/>
        <w:rPr>
          <w:i w:val="1"/>
          <w:sz w:val="24"/>
          <w:szCs w:val="24"/>
        </w:rPr>
      </w:pPr>
      <w:r w:rsidDel="00000000" w:rsidR="00000000" w:rsidRPr="00000000">
        <w:rPr>
          <w:rtl w:val="0"/>
        </w:rPr>
      </w:r>
    </w:p>
    <w:p w:rsidR="00000000" w:rsidDel="00000000" w:rsidP="00000000" w:rsidRDefault="00000000" w:rsidRPr="00000000" w14:paraId="00000298">
      <w:pPr>
        <w:spacing w:after="0" w:line="240" w:lineRule="auto"/>
        <w:rPr>
          <w:i w:val="1"/>
          <w:sz w:val="24"/>
          <w:szCs w:val="24"/>
        </w:rPr>
      </w:pPr>
      <w:r w:rsidDel="00000000" w:rsidR="00000000" w:rsidRPr="00000000">
        <w:rPr>
          <w:rtl w:val="0"/>
        </w:rPr>
      </w:r>
    </w:p>
    <w:p w:rsidR="00000000" w:rsidDel="00000000" w:rsidP="00000000" w:rsidRDefault="00000000" w:rsidRPr="00000000" w14:paraId="00000299">
      <w:pPr>
        <w:spacing w:after="0" w:line="240" w:lineRule="auto"/>
        <w:rPr>
          <w:i w:val="1"/>
          <w:sz w:val="24"/>
          <w:szCs w:val="24"/>
        </w:rPr>
      </w:pPr>
      <w:r w:rsidDel="00000000" w:rsidR="00000000" w:rsidRPr="00000000">
        <w:rPr>
          <w:rtl w:val="0"/>
        </w:rPr>
      </w:r>
    </w:p>
    <w:p w:rsidR="00000000" w:rsidDel="00000000" w:rsidP="00000000" w:rsidRDefault="00000000" w:rsidRPr="00000000" w14:paraId="0000029A">
      <w:pPr>
        <w:spacing w:after="0" w:line="240" w:lineRule="auto"/>
        <w:rPr>
          <w:i w:val="1"/>
          <w:sz w:val="24"/>
          <w:szCs w:val="24"/>
        </w:rPr>
      </w:pPr>
      <w:r w:rsidDel="00000000" w:rsidR="00000000" w:rsidRPr="00000000">
        <w:rPr>
          <w:i w:val="1"/>
          <w:sz w:val="24"/>
          <w:szCs w:val="24"/>
          <w:rtl w:val="0"/>
        </w:rPr>
        <w:t xml:space="preserve">Grafiek 1. Aantal cursisten per continent (2019)</w:t>
      </w:r>
    </w:p>
    <w:p w:rsidR="00000000" w:rsidDel="00000000" w:rsidP="00000000" w:rsidRDefault="00000000" w:rsidRPr="00000000" w14:paraId="0000029B">
      <w:pPr>
        <w:spacing w:after="0" w:line="240" w:lineRule="auto"/>
        <w:rPr>
          <w:sz w:val="24"/>
          <w:szCs w:val="24"/>
        </w:rPr>
      </w:pPr>
      <w:r w:rsidDel="00000000" w:rsidR="00000000" w:rsidRPr="00000000">
        <w:rPr>
          <w:i w:val="1"/>
          <w:sz w:val="24"/>
          <w:szCs w:val="24"/>
        </w:rPr>
        <w:drawing>
          <wp:inline distB="0" distT="0" distL="0" distR="0">
            <wp:extent cx="5722620" cy="294132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22620" cy="2941320"/>
                    </a:xfrm>
                    <a:prstGeom prst="rect"/>
                    <a:ln/>
                  </pic:spPr>
                </pic:pic>
              </a:graphicData>
            </a:graphic>
          </wp:inline>
        </w:drawing>
      </w:r>
      <w:r w:rsidDel="00000000" w:rsidR="00000000" w:rsidRPr="00000000">
        <w:rPr>
          <w:rtl w:val="0"/>
        </w:rPr>
      </w:r>
    </w:p>
    <w:p w:rsidR="00000000" w:rsidDel="00000000" w:rsidP="00000000" w:rsidRDefault="00000000" w:rsidRPr="00000000" w14:paraId="0000029C">
      <w:pPr>
        <w:spacing w:after="0" w:line="240" w:lineRule="auto"/>
        <w:rPr>
          <w:sz w:val="24"/>
          <w:szCs w:val="24"/>
        </w:rPr>
      </w:pPr>
      <w:r w:rsidDel="00000000" w:rsidR="00000000" w:rsidRPr="00000000">
        <w:rPr>
          <w:i w:val="1"/>
          <w:sz w:val="24"/>
          <w:szCs w:val="24"/>
          <w:rtl w:val="0"/>
        </w:rPr>
        <w:t xml:space="preserve">        </w:t>
      </w:r>
      <w:r w:rsidDel="00000000" w:rsidR="00000000" w:rsidRPr="00000000">
        <w:rPr>
          <w:i w:val="1"/>
          <w:sz w:val="18"/>
          <w:szCs w:val="18"/>
          <w:rtl w:val="0"/>
        </w:rPr>
        <w:t xml:space="preserve"> </w:t>
      </w:r>
      <w:r w:rsidDel="00000000" w:rsidR="00000000" w:rsidRPr="00000000">
        <w:rPr>
          <w:b w:val="1"/>
          <w:sz w:val="18"/>
          <w:szCs w:val="18"/>
          <w:rtl w:val="0"/>
        </w:rPr>
        <w:t xml:space="preserve">Azië              Midden-            Rest   Europa  EU    Rest   Afrika Zuid-       Noord-</w:t>
      </w:r>
      <w:r w:rsidDel="00000000" w:rsidR="00000000" w:rsidRPr="00000000">
        <w:rPr>
          <w:rtl w:val="0"/>
        </w:rPr>
      </w:r>
    </w:p>
    <w:p w:rsidR="00000000" w:rsidDel="00000000" w:rsidP="00000000" w:rsidRDefault="00000000" w:rsidRPr="00000000" w14:paraId="0000029D">
      <w:pPr>
        <w:spacing w:after="0" w:line="240" w:lineRule="auto"/>
        <w:rPr>
          <w:sz w:val="24"/>
          <w:szCs w:val="24"/>
        </w:rPr>
      </w:pPr>
      <w:r w:rsidDel="00000000" w:rsidR="00000000" w:rsidRPr="00000000">
        <w:rPr>
          <w:b w:val="1"/>
          <w:sz w:val="18"/>
          <w:szCs w:val="18"/>
          <w:rtl w:val="0"/>
        </w:rPr>
        <w:t xml:space="preserve">                                 Oosten               Azië                           Europa          Amerika  Amerika</w:t>
      </w:r>
      <w:r w:rsidDel="00000000" w:rsidR="00000000" w:rsidRPr="00000000">
        <w:rPr>
          <w:rtl w:val="0"/>
        </w:rPr>
      </w:r>
    </w:p>
    <w:p w:rsidR="00000000" w:rsidDel="00000000" w:rsidP="00000000" w:rsidRDefault="00000000" w:rsidRPr="00000000" w14:paraId="0000029E">
      <w:pPr>
        <w:spacing w:after="0" w:line="240" w:lineRule="auto"/>
        <w:rPr>
          <w:sz w:val="24"/>
          <w:szCs w:val="24"/>
        </w:rPr>
      </w:pPr>
      <w:r w:rsidDel="00000000" w:rsidR="00000000" w:rsidRPr="00000000">
        <w:rPr>
          <w:rtl w:val="0"/>
        </w:rPr>
      </w:r>
    </w:p>
    <w:p w:rsidR="00000000" w:rsidDel="00000000" w:rsidP="00000000" w:rsidRDefault="00000000" w:rsidRPr="00000000" w14:paraId="0000029F">
      <w:pPr>
        <w:spacing w:after="0" w:line="240" w:lineRule="auto"/>
        <w:rPr>
          <w:i w:val="1"/>
          <w:sz w:val="24"/>
          <w:szCs w:val="24"/>
        </w:rPr>
      </w:pPr>
      <w:r w:rsidDel="00000000" w:rsidR="00000000" w:rsidRPr="00000000">
        <w:rPr>
          <w:i w:val="1"/>
          <w:sz w:val="24"/>
          <w:szCs w:val="24"/>
          <w:rtl w:val="0"/>
        </w:rPr>
        <w:t xml:space="preserve">Grafiek 2. Aantal cursisten per continent (maart 2020)</w:t>
      </w:r>
    </w:p>
    <w:p w:rsidR="00000000" w:rsidDel="00000000" w:rsidP="00000000" w:rsidRDefault="00000000" w:rsidRPr="00000000" w14:paraId="000002A0">
      <w:pPr>
        <w:rPr>
          <w:sz w:val="20"/>
          <w:szCs w:val="20"/>
        </w:rPr>
      </w:pPr>
      <w:r w:rsidDel="00000000" w:rsidR="00000000" w:rsidRPr="00000000">
        <w:rPr/>
        <w:drawing>
          <wp:inline distB="0" distT="0" distL="0" distR="0">
            <wp:extent cx="5760410" cy="1803400"/>
            <wp:effectExtent b="0" l="0" r="0" t="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5760410" cy="1803400"/>
                    </a:xfrm>
                    <a:prstGeom prst="rect"/>
                    <a:ln/>
                  </pic:spPr>
                </pic:pic>
              </a:graphicData>
            </a:graphic>
          </wp:inline>
        </w:drawing>
      </w:r>
      <w:r w:rsidDel="00000000" w:rsidR="00000000" w:rsidRPr="00000000">
        <w:rPr>
          <w:rtl w:val="0"/>
        </w:rPr>
      </w:r>
    </w:p>
    <w:p w:rsidR="00000000" w:rsidDel="00000000" w:rsidP="00000000" w:rsidRDefault="00000000" w:rsidRPr="00000000" w14:paraId="000002A1">
      <w:pPr>
        <w:spacing w:after="0" w:lineRule="auto"/>
        <w:rPr>
          <w:b w:val="1"/>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Azië    Midden-   Rest     Europa       EU     Rest      Afrika    Zuid-        Noord-</w:t>
      </w:r>
    </w:p>
    <w:p w:rsidR="00000000" w:rsidDel="00000000" w:rsidP="00000000" w:rsidRDefault="00000000" w:rsidRPr="00000000" w14:paraId="000002A2">
      <w:pPr>
        <w:spacing w:after="0" w:lineRule="auto"/>
        <w:rPr>
          <w:b w:val="1"/>
          <w:sz w:val="20"/>
          <w:szCs w:val="20"/>
        </w:rPr>
      </w:pPr>
      <w:r w:rsidDel="00000000" w:rsidR="00000000" w:rsidRPr="00000000">
        <w:rPr>
          <w:b w:val="1"/>
          <w:sz w:val="20"/>
          <w:szCs w:val="20"/>
          <w:rtl w:val="0"/>
        </w:rPr>
        <w:t xml:space="preserve">                          Oosten     Azië                                 Europa                 Amerika   Amerika </w:t>
      </w:r>
    </w:p>
    <w:p w:rsidR="00000000" w:rsidDel="00000000" w:rsidP="00000000" w:rsidRDefault="00000000" w:rsidRPr="00000000" w14:paraId="000002A3">
      <w:pPr>
        <w:spacing w:after="0" w:line="240" w:lineRule="auto"/>
        <w:rPr>
          <w:i w:val="1"/>
          <w:sz w:val="24"/>
          <w:szCs w:val="24"/>
        </w:rPr>
      </w:pPr>
      <w:r w:rsidDel="00000000" w:rsidR="00000000" w:rsidRPr="00000000">
        <w:rPr>
          <w:rtl w:val="0"/>
        </w:rPr>
      </w:r>
    </w:p>
    <w:p w:rsidR="00000000" w:rsidDel="00000000" w:rsidP="00000000" w:rsidRDefault="00000000" w:rsidRPr="00000000" w14:paraId="000002A4">
      <w:pPr>
        <w:spacing w:after="0" w:line="240" w:lineRule="auto"/>
        <w:rPr>
          <w:i w:val="1"/>
          <w:sz w:val="24"/>
          <w:szCs w:val="24"/>
        </w:rPr>
      </w:pPr>
      <w:r w:rsidDel="00000000" w:rsidR="00000000" w:rsidRPr="00000000">
        <w:rPr>
          <w:rtl w:val="0"/>
        </w:rPr>
      </w:r>
    </w:p>
    <w:p w:rsidR="00000000" w:rsidDel="00000000" w:rsidP="00000000" w:rsidRDefault="00000000" w:rsidRPr="00000000" w14:paraId="000002A5">
      <w:pPr>
        <w:spacing w:after="0" w:line="240" w:lineRule="auto"/>
        <w:rPr>
          <w:i w:val="1"/>
          <w:sz w:val="24"/>
          <w:szCs w:val="24"/>
        </w:rPr>
      </w:pPr>
      <w:r w:rsidDel="00000000" w:rsidR="00000000" w:rsidRPr="00000000">
        <w:rPr>
          <w:rtl w:val="0"/>
        </w:rPr>
      </w:r>
    </w:p>
    <w:p w:rsidR="00000000" w:rsidDel="00000000" w:rsidP="00000000" w:rsidRDefault="00000000" w:rsidRPr="00000000" w14:paraId="000002A6">
      <w:pPr>
        <w:spacing w:after="0" w:line="240" w:lineRule="auto"/>
        <w:rPr>
          <w:i w:val="1"/>
          <w:sz w:val="24"/>
          <w:szCs w:val="24"/>
        </w:rPr>
      </w:pPr>
      <w:r w:rsidDel="00000000" w:rsidR="00000000" w:rsidRPr="00000000">
        <w:rPr>
          <w:rtl w:val="0"/>
        </w:rPr>
      </w:r>
    </w:p>
    <w:p w:rsidR="00000000" w:rsidDel="00000000" w:rsidP="00000000" w:rsidRDefault="00000000" w:rsidRPr="00000000" w14:paraId="000002A7">
      <w:pPr>
        <w:spacing w:after="0" w:line="240" w:lineRule="auto"/>
        <w:rPr>
          <w:i w:val="1"/>
          <w:sz w:val="24"/>
          <w:szCs w:val="24"/>
        </w:rPr>
      </w:pPr>
      <w:r w:rsidDel="00000000" w:rsidR="00000000" w:rsidRPr="00000000">
        <w:rPr>
          <w:rtl w:val="0"/>
        </w:rPr>
      </w:r>
    </w:p>
    <w:p w:rsidR="00000000" w:rsidDel="00000000" w:rsidP="00000000" w:rsidRDefault="00000000" w:rsidRPr="00000000" w14:paraId="000002A8">
      <w:pPr>
        <w:spacing w:after="0" w:line="240" w:lineRule="auto"/>
        <w:rPr>
          <w:i w:val="1"/>
          <w:sz w:val="24"/>
          <w:szCs w:val="24"/>
        </w:rPr>
      </w:pPr>
      <w:r w:rsidDel="00000000" w:rsidR="00000000" w:rsidRPr="00000000">
        <w:rPr>
          <w:rtl w:val="0"/>
        </w:rPr>
      </w:r>
    </w:p>
    <w:p w:rsidR="00000000" w:rsidDel="00000000" w:rsidP="00000000" w:rsidRDefault="00000000" w:rsidRPr="00000000" w14:paraId="000002A9">
      <w:pPr>
        <w:spacing w:after="0" w:line="240" w:lineRule="auto"/>
        <w:rPr>
          <w:i w:val="1"/>
          <w:sz w:val="24"/>
          <w:szCs w:val="24"/>
        </w:rPr>
      </w:pPr>
      <w:r w:rsidDel="00000000" w:rsidR="00000000" w:rsidRPr="00000000">
        <w:rPr>
          <w:rtl w:val="0"/>
        </w:rPr>
      </w:r>
    </w:p>
    <w:p w:rsidR="00000000" w:rsidDel="00000000" w:rsidP="00000000" w:rsidRDefault="00000000" w:rsidRPr="00000000" w14:paraId="000002AA">
      <w:pPr>
        <w:spacing w:after="0" w:line="240" w:lineRule="auto"/>
        <w:rPr>
          <w:i w:val="1"/>
          <w:sz w:val="24"/>
          <w:szCs w:val="24"/>
        </w:rPr>
      </w:pPr>
      <w:r w:rsidDel="00000000" w:rsidR="00000000" w:rsidRPr="00000000">
        <w:rPr>
          <w:rtl w:val="0"/>
        </w:rPr>
      </w:r>
    </w:p>
    <w:p w:rsidR="00000000" w:rsidDel="00000000" w:rsidP="00000000" w:rsidRDefault="00000000" w:rsidRPr="00000000" w14:paraId="000002AB">
      <w:pPr>
        <w:spacing w:after="0" w:line="240" w:lineRule="auto"/>
        <w:rPr>
          <w:i w:val="1"/>
          <w:sz w:val="24"/>
          <w:szCs w:val="24"/>
        </w:rPr>
      </w:pPr>
      <w:r w:rsidDel="00000000" w:rsidR="00000000" w:rsidRPr="00000000">
        <w:rPr>
          <w:rtl w:val="0"/>
        </w:rPr>
      </w:r>
    </w:p>
    <w:p w:rsidR="00000000" w:rsidDel="00000000" w:rsidP="00000000" w:rsidRDefault="00000000" w:rsidRPr="00000000" w14:paraId="000002AC">
      <w:pPr>
        <w:spacing w:after="0" w:line="240" w:lineRule="auto"/>
        <w:rPr>
          <w:i w:val="1"/>
          <w:sz w:val="24"/>
          <w:szCs w:val="24"/>
        </w:rPr>
      </w:pPr>
      <w:r w:rsidDel="00000000" w:rsidR="00000000" w:rsidRPr="00000000">
        <w:rPr>
          <w:rtl w:val="0"/>
        </w:rPr>
      </w:r>
    </w:p>
    <w:p w:rsidR="00000000" w:rsidDel="00000000" w:rsidP="00000000" w:rsidRDefault="00000000" w:rsidRPr="00000000" w14:paraId="000002AD">
      <w:pPr>
        <w:spacing w:after="0" w:line="240" w:lineRule="auto"/>
        <w:rPr>
          <w:i w:val="1"/>
          <w:sz w:val="24"/>
          <w:szCs w:val="24"/>
        </w:rPr>
      </w:pPr>
      <w:r w:rsidDel="00000000" w:rsidR="00000000" w:rsidRPr="00000000">
        <w:rPr>
          <w:rtl w:val="0"/>
        </w:rPr>
      </w:r>
    </w:p>
    <w:p w:rsidR="00000000" w:rsidDel="00000000" w:rsidP="00000000" w:rsidRDefault="00000000" w:rsidRPr="00000000" w14:paraId="000002AE">
      <w:pPr>
        <w:spacing w:after="0" w:line="240" w:lineRule="auto"/>
        <w:rPr>
          <w:i w:val="1"/>
          <w:sz w:val="24"/>
          <w:szCs w:val="24"/>
        </w:rPr>
      </w:pPr>
      <w:r w:rsidDel="00000000" w:rsidR="00000000" w:rsidRPr="00000000">
        <w:rPr>
          <w:rtl w:val="0"/>
        </w:rPr>
      </w:r>
    </w:p>
    <w:p w:rsidR="00000000" w:rsidDel="00000000" w:rsidP="00000000" w:rsidRDefault="00000000" w:rsidRPr="00000000" w14:paraId="000002AF">
      <w:pPr>
        <w:spacing w:after="0" w:line="240" w:lineRule="auto"/>
        <w:rPr>
          <w:i w:val="1"/>
          <w:sz w:val="24"/>
          <w:szCs w:val="24"/>
        </w:rPr>
      </w:pPr>
      <w:r w:rsidDel="00000000" w:rsidR="00000000" w:rsidRPr="00000000">
        <w:rPr>
          <w:rtl w:val="0"/>
        </w:rPr>
      </w:r>
    </w:p>
    <w:p w:rsidR="00000000" w:rsidDel="00000000" w:rsidP="00000000" w:rsidRDefault="00000000" w:rsidRPr="00000000" w14:paraId="000002B0">
      <w:pPr>
        <w:spacing w:after="0" w:line="240" w:lineRule="auto"/>
        <w:rPr>
          <w:i w:val="1"/>
          <w:sz w:val="24"/>
          <w:szCs w:val="24"/>
        </w:rPr>
      </w:pPr>
      <w:r w:rsidDel="00000000" w:rsidR="00000000" w:rsidRPr="00000000">
        <w:rPr>
          <w:rtl w:val="0"/>
        </w:rPr>
      </w:r>
    </w:p>
    <w:p w:rsidR="00000000" w:rsidDel="00000000" w:rsidP="00000000" w:rsidRDefault="00000000" w:rsidRPr="00000000" w14:paraId="000002B1">
      <w:pPr>
        <w:spacing w:after="0" w:line="240" w:lineRule="auto"/>
        <w:rPr>
          <w:i w:val="1"/>
          <w:sz w:val="24"/>
          <w:szCs w:val="24"/>
        </w:rPr>
      </w:pPr>
      <w:r w:rsidDel="00000000" w:rsidR="00000000" w:rsidRPr="00000000">
        <w:rPr>
          <w:i w:val="1"/>
          <w:sz w:val="24"/>
          <w:szCs w:val="24"/>
          <w:rtl w:val="0"/>
        </w:rPr>
        <w:t xml:space="preserve">Grafiek 3. Aantal cursisten per continent (december 2020)</w:t>
      </w:r>
    </w:p>
    <w:p w:rsidR="00000000" w:rsidDel="00000000" w:rsidP="00000000" w:rsidRDefault="00000000" w:rsidRPr="00000000" w14:paraId="000002B2">
      <w:pPr>
        <w:rPr>
          <w:sz w:val="20"/>
          <w:szCs w:val="20"/>
        </w:rPr>
      </w:pPr>
      <w:r w:rsidDel="00000000" w:rsidR="00000000" w:rsidRPr="00000000">
        <w:rPr>
          <w:rtl w:val="0"/>
        </w:rPr>
      </w:r>
    </w:p>
    <w:p w:rsidR="00000000" w:rsidDel="00000000" w:rsidP="00000000" w:rsidRDefault="00000000" w:rsidRPr="00000000" w14:paraId="000002B3">
      <w:pPr>
        <w:rPr/>
      </w:pPr>
      <w:r w:rsidDel="00000000" w:rsidR="00000000" w:rsidRPr="00000000">
        <w:rPr/>
        <w:drawing>
          <wp:inline distB="0" distT="0" distL="0" distR="0">
            <wp:extent cx="5760410" cy="1803400"/>
            <wp:effectExtent b="0" l="0" r="0" t="0"/>
            <wp:docPr id="2"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5760410" cy="1803400"/>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2B4">
      <w:pPr>
        <w:spacing w:after="0" w:lineRule="auto"/>
        <w:rPr>
          <w:b w:val="1"/>
          <w:sz w:val="20"/>
          <w:szCs w:val="20"/>
        </w:rPr>
      </w:pPr>
      <w:r w:rsidDel="00000000" w:rsidR="00000000" w:rsidRPr="00000000">
        <w:rPr>
          <w:rtl w:val="0"/>
        </w:rPr>
        <w:t xml:space="preserve">             </w:t>
      </w:r>
      <w:r w:rsidDel="00000000" w:rsidR="00000000" w:rsidRPr="00000000">
        <w:rPr>
          <w:b w:val="1"/>
          <w:sz w:val="20"/>
          <w:szCs w:val="20"/>
          <w:rtl w:val="0"/>
        </w:rPr>
        <w:t xml:space="preserve">Azië    Midden-   Rest     Europa       EU         Rest      Afrika    Zuid-         Noord-</w:t>
      </w:r>
    </w:p>
    <w:p w:rsidR="00000000" w:rsidDel="00000000" w:rsidP="00000000" w:rsidRDefault="00000000" w:rsidRPr="00000000" w14:paraId="000002B5">
      <w:pPr>
        <w:spacing w:after="0" w:lineRule="auto"/>
        <w:rPr>
          <w:b w:val="1"/>
          <w:sz w:val="20"/>
          <w:szCs w:val="20"/>
        </w:rPr>
      </w:pPr>
      <w:r w:rsidDel="00000000" w:rsidR="00000000" w:rsidRPr="00000000">
        <w:rPr>
          <w:b w:val="1"/>
          <w:sz w:val="20"/>
          <w:szCs w:val="20"/>
          <w:rtl w:val="0"/>
        </w:rPr>
        <w:t xml:space="preserve">                          Oosten     Azië                                       Europa                 Amerika   Amerika </w:t>
      </w:r>
    </w:p>
    <w:p w:rsidR="00000000" w:rsidDel="00000000" w:rsidP="00000000" w:rsidRDefault="00000000" w:rsidRPr="00000000" w14:paraId="000002B6">
      <w:pPr>
        <w:spacing w:after="0" w:line="240" w:lineRule="auto"/>
        <w:rPr>
          <w:b w:val="1"/>
          <w:sz w:val="26"/>
          <w:szCs w:val="26"/>
        </w:rPr>
      </w:pPr>
      <w:r w:rsidDel="00000000" w:rsidR="00000000" w:rsidRPr="00000000">
        <w:rPr>
          <w:rtl w:val="0"/>
        </w:rPr>
      </w:r>
    </w:p>
    <w:p w:rsidR="00000000" w:rsidDel="00000000" w:rsidP="00000000" w:rsidRDefault="00000000" w:rsidRPr="00000000" w14:paraId="000002B7">
      <w:pPr>
        <w:spacing w:after="0" w:line="240" w:lineRule="auto"/>
        <w:rPr>
          <w:b w:val="1"/>
          <w:sz w:val="34"/>
          <w:szCs w:val="34"/>
        </w:rPr>
      </w:pPr>
      <w:r w:rsidDel="00000000" w:rsidR="00000000" w:rsidRPr="00000000">
        <w:rPr>
          <w:rtl w:val="0"/>
        </w:rPr>
      </w:r>
    </w:p>
    <w:p w:rsidR="00000000" w:rsidDel="00000000" w:rsidP="00000000" w:rsidRDefault="00000000" w:rsidRPr="00000000" w14:paraId="000002B8">
      <w:pPr>
        <w:spacing w:after="0" w:line="240" w:lineRule="auto"/>
        <w:rPr>
          <w:b w:val="1"/>
          <w:sz w:val="34"/>
          <w:szCs w:val="34"/>
        </w:rPr>
      </w:pPr>
      <w:r w:rsidDel="00000000" w:rsidR="00000000" w:rsidRPr="00000000">
        <w:rPr>
          <w:rtl w:val="0"/>
        </w:rPr>
      </w:r>
    </w:p>
    <w:p w:rsidR="00000000" w:rsidDel="00000000" w:rsidP="00000000" w:rsidRDefault="00000000" w:rsidRPr="00000000" w14:paraId="000002B9">
      <w:pPr>
        <w:spacing w:after="0" w:line="240" w:lineRule="auto"/>
        <w:rPr>
          <w:b w:val="1"/>
          <w:sz w:val="34"/>
          <w:szCs w:val="34"/>
        </w:rPr>
      </w:pPr>
      <w:r w:rsidDel="00000000" w:rsidR="00000000" w:rsidRPr="00000000">
        <w:rPr>
          <w:rtl w:val="0"/>
        </w:rPr>
      </w:r>
    </w:p>
    <w:p w:rsidR="00000000" w:rsidDel="00000000" w:rsidP="00000000" w:rsidRDefault="00000000" w:rsidRPr="00000000" w14:paraId="000002BA">
      <w:pPr>
        <w:spacing w:after="0" w:line="240" w:lineRule="auto"/>
        <w:rPr>
          <w:sz w:val="34"/>
          <w:szCs w:val="34"/>
        </w:rPr>
      </w:pPr>
      <w:r w:rsidDel="00000000" w:rsidR="00000000" w:rsidRPr="00000000">
        <w:rPr>
          <w:b w:val="1"/>
          <w:sz w:val="34"/>
          <w:szCs w:val="34"/>
          <w:rtl w:val="0"/>
        </w:rPr>
        <w:t xml:space="preserve">5. Naar de toekomst  </w:t>
      </w:r>
      <w:r w:rsidDel="00000000" w:rsidR="00000000" w:rsidRPr="00000000">
        <w:rPr>
          <w:rtl w:val="0"/>
        </w:rPr>
      </w:r>
    </w:p>
    <w:p w:rsidR="00000000" w:rsidDel="00000000" w:rsidP="00000000" w:rsidRDefault="00000000" w:rsidRPr="00000000" w14:paraId="000002BB">
      <w:pPr>
        <w:spacing w:after="0" w:line="240" w:lineRule="auto"/>
        <w:rPr>
          <w:sz w:val="26"/>
          <w:szCs w:val="26"/>
        </w:rPr>
      </w:pPr>
      <w:r w:rsidDel="00000000" w:rsidR="00000000" w:rsidRPr="00000000">
        <w:rPr>
          <w:rtl w:val="0"/>
        </w:rPr>
      </w:r>
    </w:p>
    <w:p w:rsidR="00000000" w:rsidDel="00000000" w:rsidP="00000000" w:rsidRDefault="00000000" w:rsidRPr="00000000" w14:paraId="000002BC">
      <w:pPr>
        <w:spacing w:after="0" w:line="240" w:lineRule="auto"/>
        <w:rPr>
          <w:sz w:val="24"/>
          <w:szCs w:val="24"/>
        </w:rPr>
      </w:pPr>
      <w:r w:rsidDel="00000000" w:rsidR="00000000" w:rsidRPr="00000000">
        <w:rPr>
          <w:sz w:val="24"/>
          <w:szCs w:val="24"/>
          <w:rtl w:val="0"/>
        </w:rPr>
        <w:t xml:space="preserve">2020 Is een jaar dat gekenmerkt is door het Covid-virus. Het had grote invloed op de openstelling van het centrum. In maart volgde de eerste lockdown waarbij het centrum volledig gesloten werd. In de periode september tot 13 december hebben we tijdelijk, voor een beperkt aantal mensen de deuren weer geopend. Daarna volgde een nieuwe lockdown, die waarschijnlijk het hele schooljaar 2020-2021 gaat duren. </w:t>
      </w:r>
    </w:p>
    <w:p w:rsidR="00000000" w:rsidDel="00000000" w:rsidP="00000000" w:rsidRDefault="00000000" w:rsidRPr="00000000" w14:paraId="000002BD">
      <w:pPr>
        <w:spacing w:after="0" w:line="240" w:lineRule="auto"/>
        <w:rPr>
          <w:sz w:val="24"/>
          <w:szCs w:val="24"/>
        </w:rPr>
      </w:pPr>
      <w:r w:rsidDel="00000000" w:rsidR="00000000" w:rsidRPr="00000000">
        <w:rPr>
          <w:rtl w:val="0"/>
        </w:rPr>
      </w:r>
    </w:p>
    <w:p w:rsidR="00000000" w:rsidDel="00000000" w:rsidP="00000000" w:rsidRDefault="00000000" w:rsidRPr="00000000" w14:paraId="000002BE">
      <w:pPr>
        <w:spacing w:after="0" w:line="240" w:lineRule="auto"/>
        <w:rPr>
          <w:sz w:val="24"/>
          <w:szCs w:val="24"/>
        </w:rPr>
      </w:pPr>
      <w:r w:rsidDel="00000000" w:rsidR="00000000" w:rsidRPr="00000000">
        <w:rPr>
          <w:sz w:val="24"/>
          <w:szCs w:val="24"/>
          <w:rtl w:val="0"/>
        </w:rPr>
        <w:t xml:space="preserve">Het bestuur van het KCEM heeft in 2019 gezegd te investeren in het uitbreiden van  het aanbod taalcursussen,  zodat er nog meer dan voorheen  cursussen “op maat” kunnen worden gegeven. In 2019 hebben verschillende medewerkers van het KCEM nieuwe kwalificaties behaald, waardoor nieuwe mogelijkheden ontstaan, zoals het starten van de nieuwe taalcursussen voor beginners, met name in het Taalhuis. Verder gaat het KCEM in 2020 meer cursussen ontwikkelen die gericht zijn op het verwerven van economische zelfstandigheid. Empowerment is daarin nog steeds het leidende principe.</w:t>
      </w:r>
    </w:p>
    <w:p w:rsidR="00000000" w:rsidDel="00000000" w:rsidP="00000000" w:rsidRDefault="00000000" w:rsidRPr="00000000" w14:paraId="000002BF">
      <w:pPr>
        <w:spacing w:after="0" w:line="240" w:lineRule="auto"/>
        <w:rPr>
          <w:sz w:val="24"/>
          <w:szCs w:val="24"/>
        </w:rPr>
      </w:pPr>
      <w:r w:rsidDel="00000000" w:rsidR="00000000" w:rsidRPr="00000000">
        <w:rPr>
          <w:rtl w:val="0"/>
        </w:rPr>
      </w:r>
    </w:p>
    <w:p w:rsidR="00000000" w:rsidDel="00000000" w:rsidP="00000000" w:rsidRDefault="00000000" w:rsidRPr="00000000" w14:paraId="000002C0">
      <w:pPr>
        <w:spacing w:after="0" w:line="240" w:lineRule="auto"/>
        <w:rPr>
          <w:sz w:val="24"/>
          <w:szCs w:val="24"/>
        </w:rPr>
      </w:pPr>
      <w:r w:rsidDel="00000000" w:rsidR="00000000" w:rsidRPr="00000000">
        <w:rPr>
          <w:sz w:val="24"/>
          <w:szCs w:val="24"/>
          <w:rtl w:val="0"/>
        </w:rPr>
        <w:t xml:space="preserve">Zoals gezegd heeft Covid veel roet in het eten gegooid, maar wij richten onze blik op de toekomst en zullen proberen om onze doelstellingen van 2020 in het komende jaar op te pakken en verder te gaan met datgene wat we van plan waren.</w:t>
      </w:r>
    </w:p>
    <w:p w:rsidR="00000000" w:rsidDel="00000000" w:rsidP="00000000" w:rsidRDefault="00000000" w:rsidRPr="00000000" w14:paraId="000002C1">
      <w:pPr>
        <w:spacing w:after="0" w:line="240" w:lineRule="auto"/>
        <w:rPr>
          <w:sz w:val="24"/>
          <w:szCs w:val="24"/>
        </w:rPr>
      </w:pPr>
      <w:r w:rsidDel="00000000" w:rsidR="00000000" w:rsidRPr="00000000">
        <w:rPr>
          <w:rtl w:val="0"/>
        </w:rPr>
      </w:r>
    </w:p>
    <w:bookmarkStart w:colFirst="0" w:colLast="0" w:name="41mghml" w:id="24"/>
    <w:bookmarkEnd w:id="24"/>
    <w:p w:rsidR="00000000" w:rsidDel="00000000" w:rsidP="00000000" w:rsidRDefault="00000000" w:rsidRPr="00000000" w14:paraId="000002C2">
      <w:pPr>
        <w:rPr/>
      </w:pPr>
      <w:r w:rsidDel="00000000" w:rsidR="00000000" w:rsidRPr="00000000">
        <w:rPr>
          <w:rtl w:val="0"/>
        </w:rPr>
      </w:r>
    </w:p>
    <w:sectPr>
      <w:footerReference r:id="rId10" w:type="default"/>
      <w:type w:val="nextPage"/>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C4">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C5">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3"/>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4"/>
      <w:numFmt w:val="decimal"/>
      <w:lvlText w:val="%1."/>
      <w:lvlJc w:val="left"/>
      <w:pPr>
        <w:ind w:left="360" w:hanging="360"/>
      </w:pPr>
      <w:rPr>
        <w:b w:val="1"/>
      </w:rPr>
    </w:lvl>
    <w:lvl w:ilvl="1">
      <w:start w:val="4"/>
      <w:numFmt w:val="decimal"/>
      <w:lvlText w:val="%1.%2."/>
      <w:lvlJc w:val="left"/>
      <w:pPr>
        <w:ind w:left="360" w:hanging="360"/>
      </w:pPr>
      <w:rPr>
        <w:b w:val="1"/>
      </w:rPr>
    </w:lvl>
    <w:lvl w:ilvl="2">
      <w:start w:val="1"/>
      <w:numFmt w:val="decimal"/>
      <w:lvlText w:val="%1.%2.%3."/>
      <w:lvlJc w:val="left"/>
      <w:pPr>
        <w:ind w:left="720" w:hanging="720"/>
      </w:pPr>
      <w:rPr>
        <w:b w:val="1"/>
      </w:rPr>
    </w:lvl>
    <w:lvl w:ilvl="3">
      <w:start w:val="1"/>
      <w:numFmt w:val="decimal"/>
      <w:lvlText w:val="%1.%2.%3.%4."/>
      <w:lvlJc w:val="left"/>
      <w:pPr>
        <w:ind w:left="720" w:hanging="720"/>
      </w:pPr>
      <w:rPr>
        <w:b w:val="1"/>
      </w:rPr>
    </w:lvl>
    <w:lvl w:ilvl="4">
      <w:start w:val="1"/>
      <w:numFmt w:val="decimal"/>
      <w:lvlText w:val="%1.%2.%3.%4.%5."/>
      <w:lvlJc w:val="left"/>
      <w:pPr>
        <w:ind w:left="1080" w:hanging="1080"/>
      </w:pPr>
      <w:rPr>
        <w:b w:val="1"/>
      </w:rPr>
    </w:lvl>
    <w:lvl w:ilvl="5">
      <w:start w:val="1"/>
      <w:numFmt w:val="decimal"/>
      <w:lvlText w:val="%1.%2.%3.%4.%5.%6."/>
      <w:lvlJc w:val="left"/>
      <w:pPr>
        <w:ind w:left="1080" w:hanging="1080"/>
      </w:pPr>
      <w:rPr>
        <w:b w:val="1"/>
      </w:rPr>
    </w:lvl>
    <w:lvl w:ilvl="6">
      <w:start w:val="1"/>
      <w:numFmt w:val="decimal"/>
      <w:lvlText w:val="%1.%2.%3.%4.%5.%6.%7."/>
      <w:lvlJc w:val="left"/>
      <w:pPr>
        <w:ind w:left="1440" w:hanging="1440"/>
      </w:pPr>
      <w:rPr>
        <w:b w:val="1"/>
      </w:rPr>
    </w:lvl>
    <w:lvl w:ilvl="7">
      <w:start w:val="1"/>
      <w:numFmt w:val="decimal"/>
      <w:lvlText w:val="%1.%2.%3.%4.%5.%6.%7.%8."/>
      <w:lvlJc w:val="left"/>
      <w:pPr>
        <w:ind w:left="1440" w:hanging="1440"/>
      </w:pPr>
      <w:rPr>
        <w:b w:val="1"/>
      </w:rPr>
    </w:lvl>
    <w:lvl w:ilvl="8">
      <w:start w:val="1"/>
      <w:numFmt w:val="decimal"/>
      <w:lvlText w:val="%1.%2.%3.%4.%5.%6.%7.%8.%9."/>
      <w:lvlJc w:val="left"/>
      <w:pPr>
        <w:ind w:left="1800" w:hanging="1800"/>
      </w:pPr>
      <w:rPr>
        <w:b w:val="1"/>
      </w:rPr>
    </w:lvl>
  </w:abstractNum>
  <w:abstractNum w:abstractNumId="3">
    <w:lvl w:ilvl="0">
      <w:start w:val="1"/>
      <w:numFmt w:val="decimal"/>
      <w:lvlText w:val="%1."/>
      <w:lvlJc w:val="left"/>
      <w:pPr>
        <w:ind w:left="360" w:hanging="360"/>
      </w:pPr>
      <w:rPr>
        <w:b w:val="0"/>
        <w:i w:val="0"/>
        <w:smallCaps w:val="0"/>
        <w:strike w:val="0"/>
        <w:color w:val="000000"/>
        <w:u w:val="none"/>
        <w:vertAlign w:val="baseline"/>
      </w:rPr>
    </w:lvl>
    <w:lvl w:ilvl="1">
      <w:start w:val="1"/>
      <w:numFmt w:val="decimal"/>
      <w:lvlText w:val="%1.%2"/>
      <w:lvlJc w:val="left"/>
      <w:pPr>
        <w:ind w:left="576" w:hanging="576"/>
      </w:pPr>
      <w:rPr>
        <w:b w:val="0"/>
        <w:i w:val="0"/>
        <w:smallCaps w:val="0"/>
        <w:strike w:val="0"/>
        <w:color w:val="000000"/>
        <w:u w:val="none"/>
        <w:vertAlign w:val="baseline"/>
      </w:rPr>
    </w:lvl>
    <w:lvl w:ilvl="2">
      <w:start w:val="1"/>
      <w:numFmt w:val="decimal"/>
      <w:lvlText w:val="%1.%2.%3"/>
      <w:lvlJc w:val="left"/>
      <w:pPr>
        <w:ind w:left="0" w:firstLine="0"/>
      </w:pPr>
      <w:rPr>
        <w:b w:val="0"/>
        <w:i w:val="0"/>
        <w:smallCaps w:val="0"/>
        <w:strike w:val="0"/>
        <w:color w:val="000000"/>
        <w:u w:val="none"/>
        <w:vertAlign w:val="baseline"/>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nl-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ind w:left="360" w:hanging="360"/>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0" w:before="200" w:lineRule="auto"/>
      <w:ind w:left="576" w:hanging="576"/>
    </w:pPr>
    <w:rPr>
      <w:rFonts w:ascii="Cambria" w:cs="Cambria" w:eastAsia="Cambria" w:hAnsi="Cambria"/>
      <w:b w:val="1"/>
      <w:color w:val="4f81bd"/>
      <w:sz w:val="26"/>
      <w:szCs w:val="26"/>
    </w:rPr>
  </w:style>
  <w:style w:type="paragraph" w:styleId="Heading3">
    <w:name w:val="heading 3"/>
    <w:basedOn w:val="Normal"/>
    <w:next w:val="Normal"/>
    <w:pPr>
      <w:keepNext w:val="1"/>
      <w:keepLines w:val="1"/>
      <w:spacing w:after="0" w:before="200" w:lineRule="auto"/>
      <w:ind w:left="0" w:firstLine="0"/>
    </w:pPr>
    <w:rPr>
      <w:rFonts w:ascii="Cambria" w:cs="Cambria" w:eastAsia="Cambria" w:hAnsi="Cambria"/>
      <w:b w:val="1"/>
      <w:color w:val="4f81bd"/>
    </w:rPr>
  </w:style>
  <w:style w:type="paragraph" w:styleId="Heading4">
    <w:name w:val="heading 4"/>
    <w:basedOn w:val="Normal"/>
    <w:next w:val="Normal"/>
    <w:pPr>
      <w:keepNext w:val="1"/>
      <w:keepLines w:val="1"/>
      <w:spacing w:after="0" w:before="200" w:lineRule="auto"/>
      <w:ind w:left="864" w:hanging="864"/>
    </w:pPr>
    <w:rPr>
      <w:rFonts w:ascii="Cambria" w:cs="Cambria" w:eastAsia="Cambria" w:hAnsi="Cambria"/>
      <w:b w:val="1"/>
      <w:i w:val="1"/>
      <w:color w:val="4f81bd"/>
    </w:rPr>
  </w:style>
  <w:style w:type="paragraph" w:styleId="Heading5">
    <w:name w:val="heading 5"/>
    <w:basedOn w:val="Normal"/>
    <w:next w:val="Normal"/>
    <w:pPr>
      <w:keepNext w:val="1"/>
      <w:keepLines w:val="1"/>
      <w:spacing w:after="40" w:before="220" w:lineRule="auto"/>
      <w:ind w:left="0" w:firstLine="0"/>
    </w:pPr>
    <w:rPr>
      <w:b w:val="1"/>
    </w:rPr>
  </w:style>
  <w:style w:type="paragraph" w:styleId="Heading6">
    <w:name w:val="heading 6"/>
    <w:basedOn w:val="Normal"/>
    <w:next w:val="Normal"/>
    <w:pPr>
      <w:keepNext w:val="1"/>
      <w:keepLines w:val="1"/>
      <w:spacing w:after="40" w:before="200" w:lineRule="auto"/>
      <w:ind w:left="0" w:firstLine="0"/>
    </w:pPr>
    <w:rPr>
      <w:b w:val="1"/>
      <w:sz w:val="20"/>
      <w:szCs w:val="20"/>
    </w:rPr>
  </w:style>
  <w:style w:type="paragraph" w:styleId="Title">
    <w:name w:val="Title"/>
    <w:basedOn w:val="Normal"/>
    <w:next w:val="Normal"/>
    <w:pPr>
      <w:keepNext w:val="1"/>
      <w:keepLines w:val="1"/>
      <w:spacing w:after="300" w:line="240" w:lineRule="auto"/>
    </w:pPr>
    <w:rPr>
      <w:rFonts w:ascii="Cambria" w:cs="Cambria" w:eastAsia="Cambria" w:hAnsi="Cambria"/>
      <w:sz w:val="52"/>
      <w:szCs w:val="5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rFonts w:ascii="Calibri" w:cs="Calibri" w:eastAsia="Calibri" w:hAnsi="Calibri"/>
      <w:color w:val="000000"/>
    </w:rPr>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 w:type="table" w:styleId="Table9">
    <w:basedOn w:val="TableNormal"/>
    <w:tblPr>
      <w:tblStyleRowBandSize w:val="1"/>
      <w:tblStyleColBandSize w:val="1"/>
      <w:tblCellMar>
        <w:top w:w="15.0" w:type="dxa"/>
        <w:left w:w="15.0" w:type="dxa"/>
        <w:bottom w:w="15.0" w:type="dxa"/>
        <w:right w:w="15.0" w:type="dxa"/>
      </w:tblCellMar>
    </w:tblPr>
  </w:style>
  <w:style w:type="table" w:styleId="Table10">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footer" Target="footer2.xm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